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076" w:rsidRPr="00B15A1B" w:rsidRDefault="00555076" w:rsidP="00555076">
      <w:pPr>
        <w:ind w:left="5387"/>
        <w:jc w:val="both"/>
        <w:rPr>
          <w:spacing w:val="-1"/>
        </w:rPr>
      </w:pPr>
      <w:r w:rsidRPr="00B15A1B">
        <w:rPr>
          <w:spacing w:val="-1"/>
        </w:rPr>
        <w:t xml:space="preserve">Приложение № </w:t>
      </w:r>
      <w:r>
        <w:rPr>
          <w:spacing w:val="-1"/>
        </w:rPr>
        <w:t>1</w:t>
      </w:r>
    </w:p>
    <w:p w:rsidR="00555076" w:rsidRPr="00B15A1B" w:rsidRDefault="00555076" w:rsidP="00555076">
      <w:pPr>
        <w:ind w:left="5387"/>
        <w:jc w:val="both"/>
      </w:pPr>
      <w:r w:rsidRPr="00B15A1B">
        <w:t>к Договору возмездного оказания услуг</w:t>
      </w:r>
    </w:p>
    <w:p w:rsidR="00913FC9" w:rsidRDefault="00555076" w:rsidP="00555076">
      <w:pPr>
        <w:pStyle w:val="af4"/>
        <w:spacing w:before="0" w:beforeAutospacing="0" w:after="0" w:afterAutospacing="0" w:line="276" w:lineRule="auto"/>
      </w:pPr>
      <w:r>
        <w:t xml:space="preserve">                                                                                          </w:t>
      </w:r>
      <w:r w:rsidRPr="00B15A1B">
        <w:t>от ____________</w:t>
      </w:r>
      <w:proofErr w:type="gramStart"/>
      <w:r w:rsidRPr="00B15A1B">
        <w:t>_  №</w:t>
      </w:r>
      <w:proofErr w:type="gramEnd"/>
      <w:r w:rsidRPr="00B15A1B">
        <w:t xml:space="preserve"> ____________</w:t>
      </w:r>
    </w:p>
    <w:p w:rsidR="00555076" w:rsidRDefault="00555076" w:rsidP="00555076">
      <w:pPr>
        <w:pStyle w:val="af4"/>
        <w:spacing w:before="0" w:beforeAutospacing="0" w:after="0" w:afterAutospacing="0" w:line="276" w:lineRule="auto"/>
      </w:pPr>
    </w:p>
    <w:p w:rsidR="00555076" w:rsidRPr="00006DF0" w:rsidRDefault="00555076" w:rsidP="00555076">
      <w:pPr>
        <w:pStyle w:val="af4"/>
        <w:spacing w:before="0" w:beforeAutospacing="0" w:after="0" w:afterAutospacing="0" w:line="276" w:lineRule="auto"/>
        <w:rPr>
          <w:rFonts w:ascii="Tahoma" w:hAnsi="Tahoma" w:cs="Tahoma"/>
          <w:b/>
          <w:bCs/>
        </w:rPr>
      </w:pPr>
    </w:p>
    <w:p w:rsidR="00913FC9" w:rsidRPr="00555076" w:rsidRDefault="00660459" w:rsidP="00E318DB">
      <w:pPr>
        <w:pStyle w:val="af4"/>
        <w:spacing w:before="0" w:beforeAutospacing="0" w:after="0" w:afterAutospacing="0" w:line="276" w:lineRule="auto"/>
        <w:jc w:val="center"/>
        <w:rPr>
          <w:b/>
          <w:bCs/>
        </w:rPr>
      </w:pPr>
      <w:r w:rsidRPr="00555076">
        <w:rPr>
          <w:b/>
          <w:bCs/>
        </w:rPr>
        <w:t>ТЕХНИЧЕСКОЕ ЗАДАНИЕ</w:t>
      </w:r>
    </w:p>
    <w:p w:rsidR="00913FC9" w:rsidRPr="00555076" w:rsidRDefault="00913FC9" w:rsidP="00E318DB">
      <w:pPr>
        <w:pStyle w:val="af4"/>
        <w:spacing w:before="0" w:beforeAutospacing="0" w:after="0" w:afterAutospacing="0" w:line="276" w:lineRule="auto"/>
        <w:jc w:val="center"/>
        <w:rPr>
          <w:b/>
          <w:bCs/>
        </w:rPr>
      </w:pPr>
    </w:p>
    <w:p w:rsidR="00913FC9" w:rsidRPr="00555076" w:rsidRDefault="00660459" w:rsidP="00E318DB">
      <w:pPr>
        <w:pStyle w:val="af4"/>
        <w:spacing w:before="0" w:beforeAutospacing="0" w:after="0" w:afterAutospacing="0" w:line="276" w:lineRule="auto"/>
        <w:jc w:val="center"/>
        <w:rPr>
          <w:u w:val="single"/>
        </w:rPr>
      </w:pPr>
      <w:r w:rsidRPr="00555076">
        <w:t>на оказание услуг</w:t>
      </w:r>
      <w:r w:rsidR="004D4565" w:rsidRPr="00555076">
        <w:t>:</w:t>
      </w:r>
      <w:r w:rsidRPr="00555076">
        <w:t xml:space="preserve"> </w:t>
      </w:r>
      <w:r w:rsidR="004D4565" w:rsidRPr="00555076">
        <w:t>«</w:t>
      </w:r>
      <w:r w:rsidR="004D4565" w:rsidRPr="00555076">
        <w:rPr>
          <w:u w:val="single"/>
        </w:rPr>
        <w:t>режимно-наладочные испытания энергетического оборудования Норильск</w:t>
      </w:r>
      <w:r w:rsidR="003503A4" w:rsidRPr="00555076">
        <w:rPr>
          <w:u w:val="single"/>
        </w:rPr>
        <w:t>ой</w:t>
      </w:r>
      <w:r w:rsidR="004D4565" w:rsidRPr="00555076">
        <w:rPr>
          <w:u w:val="single"/>
        </w:rPr>
        <w:t xml:space="preserve"> ТЭЦ-1, </w:t>
      </w:r>
      <w:r w:rsidR="000D4F83" w:rsidRPr="00555076">
        <w:rPr>
          <w:u w:val="single"/>
        </w:rPr>
        <w:t xml:space="preserve">ПТЭС </w:t>
      </w:r>
      <w:r w:rsidR="004D4565" w:rsidRPr="00555076">
        <w:rPr>
          <w:u w:val="single"/>
        </w:rPr>
        <w:t>АО «</w:t>
      </w:r>
      <w:r w:rsidR="00453BE0" w:rsidRPr="00555076">
        <w:rPr>
          <w:u w:val="single"/>
        </w:rPr>
        <w:t>НТЭК», с выдачей режимных карт»</w:t>
      </w:r>
    </w:p>
    <w:p w:rsidR="00913FC9" w:rsidRPr="00555076" w:rsidRDefault="00913FC9" w:rsidP="00E318DB">
      <w:pPr>
        <w:pStyle w:val="af4"/>
        <w:spacing w:before="0" w:beforeAutospacing="0" w:after="0" w:afterAutospacing="0" w:line="276" w:lineRule="auto"/>
      </w:pPr>
    </w:p>
    <w:p w:rsidR="00913FC9" w:rsidRPr="00555076" w:rsidRDefault="00660459" w:rsidP="00E318DB">
      <w:pPr>
        <w:pStyle w:val="af4"/>
        <w:spacing w:before="0" w:beforeAutospacing="0" w:after="0" w:afterAutospacing="0" w:line="276" w:lineRule="auto"/>
        <w:ind w:firstLine="709"/>
        <w:rPr>
          <w:b/>
          <w:bCs/>
        </w:rPr>
      </w:pPr>
      <w:r w:rsidRPr="00555076">
        <w:rPr>
          <w:b/>
          <w:bCs/>
        </w:rPr>
        <w:t>1. Общие требования</w:t>
      </w:r>
    </w:p>
    <w:p w:rsidR="00913FC9" w:rsidRPr="00555076" w:rsidRDefault="00660459" w:rsidP="00E318DB">
      <w:pPr>
        <w:pStyle w:val="af4"/>
        <w:spacing w:before="0" w:beforeAutospacing="0" w:after="0" w:afterAutospacing="0" w:line="276" w:lineRule="auto"/>
        <w:ind w:firstLine="709"/>
        <w:jc w:val="both"/>
      </w:pPr>
      <w:r w:rsidRPr="00555076">
        <w:rPr>
          <w:b/>
          <w:bCs/>
        </w:rPr>
        <w:t>1.1. Цель оказываемых услуг, основание для их выполнения.</w:t>
      </w:r>
    </w:p>
    <w:p w:rsidR="00913FC9" w:rsidRPr="00555076" w:rsidRDefault="00660459" w:rsidP="004E2128">
      <w:pPr>
        <w:pStyle w:val="af4"/>
        <w:numPr>
          <w:ilvl w:val="1"/>
          <w:numId w:val="23"/>
        </w:numPr>
        <w:spacing w:before="0" w:beforeAutospacing="0" w:after="0" w:afterAutospacing="0" w:line="276" w:lineRule="auto"/>
        <w:jc w:val="both"/>
      </w:pPr>
      <w:r w:rsidRPr="00555076">
        <w:t xml:space="preserve">Проведение </w:t>
      </w:r>
      <w:r w:rsidR="00944FB3" w:rsidRPr="00555076">
        <w:t>режимно-наладочных</w:t>
      </w:r>
      <w:r w:rsidR="004D4565" w:rsidRPr="00555076">
        <w:t xml:space="preserve"> испытаний </w:t>
      </w:r>
      <w:proofErr w:type="spellStart"/>
      <w:r w:rsidR="004D4565" w:rsidRPr="00555076">
        <w:t>котлоагрегатов</w:t>
      </w:r>
      <w:proofErr w:type="spellEnd"/>
      <w:r w:rsidR="004D4565" w:rsidRPr="00555076">
        <w:t xml:space="preserve"> </w:t>
      </w:r>
      <w:r w:rsidR="00944FB3" w:rsidRPr="00555076">
        <w:t>(далее – испытаний)</w:t>
      </w:r>
      <w:r w:rsidRPr="00555076">
        <w:t xml:space="preserve">. </w:t>
      </w:r>
    </w:p>
    <w:p w:rsidR="00913FC9" w:rsidRPr="00555076" w:rsidRDefault="00660459" w:rsidP="004E2128">
      <w:pPr>
        <w:pStyle w:val="af4"/>
        <w:numPr>
          <w:ilvl w:val="1"/>
          <w:numId w:val="23"/>
        </w:numPr>
        <w:spacing w:before="0" w:beforeAutospacing="0" w:after="0" w:afterAutospacing="0" w:line="276" w:lineRule="auto"/>
        <w:jc w:val="both"/>
      </w:pPr>
      <w:r w:rsidRPr="00555076">
        <w:t xml:space="preserve">Проведение тепловых испытаний </w:t>
      </w:r>
      <w:proofErr w:type="spellStart"/>
      <w:r w:rsidRPr="00555076">
        <w:t>котлоагрегатов</w:t>
      </w:r>
      <w:proofErr w:type="spellEnd"/>
      <w:r w:rsidRPr="00555076">
        <w:t xml:space="preserve"> регламентировано п. 280 и п. 251 «Правил технической эксплуатации электрических станций и сетей РФ», утвержденных приказом Министерства энергетики РФ от 04 октября 2022 г. №1070.</w:t>
      </w:r>
    </w:p>
    <w:p w:rsidR="00330BC5" w:rsidRDefault="00330BC5" w:rsidP="004E2128">
      <w:pPr>
        <w:pStyle w:val="afa"/>
        <w:numPr>
          <w:ilvl w:val="1"/>
          <w:numId w:val="23"/>
        </w:numPr>
        <w:spacing w:line="276" w:lineRule="auto"/>
        <w:jc w:val="both"/>
      </w:pPr>
      <w:r w:rsidRPr="00555076">
        <w:t>Проведение Расчетно-экспертной оценки ресурса оборудования для принятия решения ремонта/замены отдельных узлов/замены оборудования.</w:t>
      </w:r>
    </w:p>
    <w:p w:rsidR="004E2128" w:rsidRPr="00555076" w:rsidRDefault="004E2128" w:rsidP="004E2128">
      <w:pPr>
        <w:pStyle w:val="afa"/>
        <w:spacing w:line="276" w:lineRule="auto"/>
        <w:ind w:left="1440"/>
        <w:jc w:val="both"/>
      </w:pPr>
    </w:p>
    <w:p w:rsidR="00913FC9" w:rsidRPr="00555076" w:rsidRDefault="00660459" w:rsidP="00E318DB">
      <w:pPr>
        <w:pStyle w:val="af4"/>
        <w:spacing w:before="0" w:beforeAutospacing="0" w:after="0" w:afterAutospacing="0" w:line="276" w:lineRule="auto"/>
        <w:ind w:firstLine="709"/>
        <w:jc w:val="both"/>
        <w:rPr>
          <w:b/>
          <w:bCs/>
        </w:rPr>
      </w:pPr>
      <w:r w:rsidRPr="00555076">
        <w:rPr>
          <w:b/>
          <w:bCs/>
        </w:rPr>
        <w:t>1.2. Место оказания услуг</w:t>
      </w:r>
    </w:p>
    <w:p w:rsidR="00913FC9" w:rsidRPr="00555076" w:rsidRDefault="0063172D" w:rsidP="004E2128">
      <w:pPr>
        <w:pStyle w:val="af4"/>
        <w:numPr>
          <w:ilvl w:val="0"/>
          <w:numId w:val="24"/>
        </w:numPr>
        <w:spacing w:before="0" w:beforeAutospacing="0" w:after="0" w:afterAutospacing="0" w:line="276" w:lineRule="auto"/>
        <w:jc w:val="both"/>
      </w:pPr>
      <w:r w:rsidRPr="00555076">
        <w:t>Нор</w:t>
      </w:r>
      <w:r w:rsidR="00B129E4" w:rsidRPr="00555076">
        <w:t>ильск</w:t>
      </w:r>
      <w:r w:rsidR="00A6650F" w:rsidRPr="00555076">
        <w:t>ая</w:t>
      </w:r>
      <w:r w:rsidR="00B129E4" w:rsidRPr="00555076">
        <w:t xml:space="preserve"> ТЭЦ-1</w:t>
      </w:r>
      <w:r w:rsidR="004B38FB" w:rsidRPr="00555076">
        <w:t xml:space="preserve">, </w:t>
      </w:r>
      <w:r w:rsidR="00660459" w:rsidRPr="00555076">
        <w:t>расположенн</w:t>
      </w:r>
      <w:r w:rsidR="00BE3778" w:rsidRPr="00555076">
        <w:t>ых</w:t>
      </w:r>
      <w:r w:rsidR="00660459" w:rsidRPr="00555076">
        <w:t xml:space="preserve"> </w:t>
      </w:r>
      <w:r w:rsidR="00BE3778" w:rsidRPr="00555076">
        <w:t>в Норильском промышленном районе, город Норильск, Красноярский край.</w:t>
      </w:r>
    </w:p>
    <w:p w:rsidR="000D4F83" w:rsidRDefault="000D4F83" w:rsidP="004E2128">
      <w:pPr>
        <w:pStyle w:val="af4"/>
        <w:numPr>
          <w:ilvl w:val="0"/>
          <w:numId w:val="24"/>
        </w:numPr>
        <w:spacing w:before="0" w:beforeAutospacing="0" w:after="0" w:afterAutospacing="0" w:line="276" w:lineRule="auto"/>
        <w:jc w:val="both"/>
      </w:pPr>
      <w:r w:rsidRPr="00555076">
        <w:t>ПТЭС г</w:t>
      </w:r>
      <w:r w:rsidR="00D91A7E" w:rsidRPr="00555076">
        <w:t>ород</w:t>
      </w:r>
      <w:r w:rsidRPr="00555076">
        <w:t xml:space="preserve"> Дудинка</w:t>
      </w:r>
      <w:r w:rsidR="00D91A7E" w:rsidRPr="00555076">
        <w:t>, Красноярский край.</w:t>
      </w:r>
    </w:p>
    <w:p w:rsidR="004E2128" w:rsidRPr="00555076" w:rsidRDefault="004E2128" w:rsidP="004E2128">
      <w:pPr>
        <w:pStyle w:val="af4"/>
        <w:spacing w:before="0" w:beforeAutospacing="0" w:after="0" w:afterAutospacing="0" w:line="276" w:lineRule="auto"/>
        <w:ind w:left="720"/>
        <w:jc w:val="both"/>
      </w:pPr>
    </w:p>
    <w:p w:rsidR="00913FC9" w:rsidRPr="00555076" w:rsidRDefault="00660459" w:rsidP="00E318DB">
      <w:pPr>
        <w:pStyle w:val="af4"/>
        <w:spacing w:before="0" w:beforeAutospacing="0" w:after="0" w:afterAutospacing="0" w:line="276" w:lineRule="auto"/>
        <w:ind w:firstLine="709"/>
        <w:jc w:val="both"/>
        <w:rPr>
          <w:b/>
        </w:rPr>
      </w:pPr>
      <w:r w:rsidRPr="00555076">
        <w:rPr>
          <w:b/>
        </w:rPr>
        <w:t>1.3. Объект оказания услуг</w:t>
      </w:r>
      <w:r w:rsidR="00BE3778" w:rsidRPr="00555076">
        <w:rPr>
          <w:b/>
        </w:rPr>
        <w:t>.</w:t>
      </w:r>
    </w:p>
    <w:p w:rsidR="00913FC9" w:rsidRDefault="00660459" w:rsidP="00E318DB">
      <w:pPr>
        <w:pStyle w:val="af4"/>
        <w:spacing w:before="0" w:beforeAutospacing="0" w:after="0" w:afterAutospacing="0" w:line="276" w:lineRule="auto"/>
        <w:ind w:firstLine="709"/>
        <w:jc w:val="both"/>
        <w:rPr>
          <w:rFonts w:eastAsiaTheme="minorHAnsi"/>
          <w:lang w:eastAsia="en-US"/>
        </w:rPr>
      </w:pPr>
      <w:r w:rsidRPr="00555076">
        <w:rPr>
          <w:rFonts w:eastAsiaTheme="minorHAnsi"/>
          <w:lang w:eastAsia="en-US"/>
        </w:rPr>
        <w:t>Перечень оборудования, его технические характе</w:t>
      </w:r>
      <w:r w:rsidR="004E2128">
        <w:rPr>
          <w:rFonts w:eastAsiaTheme="minorHAnsi"/>
          <w:lang w:eastAsia="en-US"/>
        </w:rPr>
        <w:t>ристики указаны в Приложении № 3 к Договору</w:t>
      </w:r>
      <w:r w:rsidRPr="00555076">
        <w:rPr>
          <w:rFonts w:eastAsiaTheme="minorHAnsi"/>
          <w:lang w:eastAsia="en-US"/>
        </w:rPr>
        <w:t>.</w:t>
      </w:r>
    </w:p>
    <w:p w:rsidR="004E2128" w:rsidRPr="00555076" w:rsidRDefault="004E2128" w:rsidP="00E318DB">
      <w:pPr>
        <w:pStyle w:val="af4"/>
        <w:spacing w:before="0" w:beforeAutospacing="0" w:after="0" w:afterAutospacing="0" w:line="276" w:lineRule="auto"/>
        <w:ind w:firstLine="709"/>
        <w:jc w:val="both"/>
      </w:pPr>
    </w:p>
    <w:p w:rsidR="00913FC9" w:rsidRPr="00555076" w:rsidRDefault="00660459" w:rsidP="00E318DB">
      <w:pPr>
        <w:spacing w:after="200" w:line="276" w:lineRule="auto"/>
        <w:ind w:firstLine="709"/>
        <w:contextualSpacing/>
        <w:jc w:val="both"/>
        <w:rPr>
          <w:rFonts w:eastAsiaTheme="minorHAnsi"/>
          <w:b/>
          <w:lang w:eastAsia="en-US"/>
        </w:rPr>
      </w:pPr>
      <w:r w:rsidRPr="00555076">
        <w:rPr>
          <w:b/>
        </w:rPr>
        <w:t xml:space="preserve">1.4. </w:t>
      </w:r>
      <w:r w:rsidR="00BE3778" w:rsidRPr="00555076">
        <w:rPr>
          <w:rFonts w:eastAsiaTheme="minorHAnsi"/>
          <w:b/>
          <w:lang w:eastAsia="en-US"/>
        </w:rPr>
        <w:t>Сроки оказания услуг</w:t>
      </w:r>
      <w:r w:rsidRPr="00555076">
        <w:rPr>
          <w:rFonts w:eastAsiaTheme="minorHAnsi"/>
          <w:b/>
          <w:lang w:eastAsia="en-US"/>
        </w:rPr>
        <w:t>.</w:t>
      </w:r>
    </w:p>
    <w:p w:rsidR="00BE3778" w:rsidRDefault="007313F7" w:rsidP="00E318DB">
      <w:pPr>
        <w:spacing w:after="200" w:line="276" w:lineRule="auto"/>
        <w:ind w:firstLine="709"/>
        <w:contextualSpacing/>
        <w:jc w:val="both"/>
        <w:rPr>
          <w:rFonts w:eastAsiaTheme="minorHAnsi"/>
          <w:lang w:eastAsia="en-US"/>
        </w:rPr>
      </w:pPr>
      <w:r w:rsidRPr="004E2128">
        <w:rPr>
          <w:rFonts w:eastAsiaTheme="minorHAnsi"/>
          <w:lang w:eastAsia="en-US"/>
        </w:rPr>
        <w:t>В течение 6 месяцев с момента заключения договора</w:t>
      </w:r>
      <w:r w:rsidR="004E2128" w:rsidRPr="004E2128">
        <w:rPr>
          <w:rFonts w:eastAsiaTheme="minorHAnsi"/>
          <w:lang w:eastAsia="en-US"/>
        </w:rPr>
        <w:t>.</w:t>
      </w:r>
    </w:p>
    <w:p w:rsidR="004E2128" w:rsidRPr="004E2128" w:rsidRDefault="004E2128" w:rsidP="00E318DB">
      <w:pPr>
        <w:spacing w:after="200" w:line="276" w:lineRule="auto"/>
        <w:ind w:firstLine="709"/>
        <w:contextualSpacing/>
        <w:jc w:val="both"/>
        <w:rPr>
          <w:rFonts w:eastAsiaTheme="minorHAnsi"/>
          <w:lang w:eastAsia="en-US"/>
        </w:rPr>
      </w:pPr>
    </w:p>
    <w:p w:rsidR="00913FC9" w:rsidRPr="00555076" w:rsidRDefault="00660459" w:rsidP="00E318DB">
      <w:pPr>
        <w:pStyle w:val="af4"/>
        <w:spacing w:before="0" w:beforeAutospacing="0" w:after="0" w:afterAutospacing="0" w:line="276" w:lineRule="auto"/>
        <w:ind w:firstLine="709"/>
        <w:jc w:val="both"/>
      </w:pPr>
      <w:r w:rsidRPr="00555076">
        <w:rPr>
          <w:b/>
        </w:rPr>
        <w:t xml:space="preserve">1.5. </w:t>
      </w:r>
      <w:r w:rsidRPr="00555076">
        <w:rPr>
          <w:rFonts w:eastAsiaTheme="minorHAnsi"/>
          <w:b/>
          <w:lang w:eastAsia="en-US"/>
        </w:rPr>
        <w:t>Применяемые стандарты, СНиПы и прочие правила</w:t>
      </w:r>
    </w:p>
    <w:p w:rsidR="00913FC9" w:rsidRPr="0019219B" w:rsidRDefault="00660459" w:rsidP="0019219B">
      <w:pPr>
        <w:pStyle w:val="afa"/>
        <w:numPr>
          <w:ilvl w:val="2"/>
          <w:numId w:val="26"/>
        </w:numPr>
        <w:shd w:val="clear" w:color="auto" w:fill="FFFFFF"/>
        <w:spacing w:line="276" w:lineRule="auto"/>
        <w:jc w:val="both"/>
        <w:rPr>
          <w:spacing w:val="1"/>
        </w:rPr>
      </w:pPr>
      <w:r w:rsidRPr="0019219B">
        <w:rPr>
          <w:spacing w:val="1"/>
        </w:rPr>
        <w:t>«Гражданский кодекс Российской Федерации»;</w:t>
      </w:r>
    </w:p>
    <w:p w:rsidR="0019219B" w:rsidRPr="0019219B" w:rsidRDefault="00660459" w:rsidP="0019219B">
      <w:pPr>
        <w:pStyle w:val="afa"/>
        <w:numPr>
          <w:ilvl w:val="2"/>
          <w:numId w:val="26"/>
        </w:numPr>
        <w:shd w:val="clear" w:color="auto" w:fill="FFFFFF"/>
        <w:spacing w:line="276" w:lineRule="auto"/>
        <w:jc w:val="both"/>
        <w:rPr>
          <w:spacing w:val="1"/>
        </w:rPr>
      </w:pPr>
      <w:r w:rsidRPr="00555076">
        <w:t>«Налоговый кодекс Российской Федерации»;</w:t>
      </w:r>
    </w:p>
    <w:p w:rsidR="0019219B" w:rsidRPr="0019219B" w:rsidRDefault="00660459" w:rsidP="0019219B">
      <w:pPr>
        <w:pStyle w:val="afa"/>
        <w:numPr>
          <w:ilvl w:val="2"/>
          <w:numId w:val="26"/>
        </w:numPr>
        <w:shd w:val="clear" w:color="auto" w:fill="FFFFFF"/>
        <w:spacing w:line="276" w:lineRule="auto"/>
        <w:jc w:val="both"/>
        <w:rPr>
          <w:spacing w:val="1"/>
        </w:rPr>
      </w:pPr>
      <w:r w:rsidRPr="00555076">
        <w:t>«Правила пожарной безопасности для энергетических предприятий» СО 34.03.301-00 (РД 153-34.0-03.301-00);</w:t>
      </w:r>
    </w:p>
    <w:p w:rsidR="0019219B" w:rsidRPr="0019219B" w:rsidRDefault="00660459" w:rsidP="0019219B">
      <w:pPr>
        <w:pStyle w:val="afa"/>
        <w:numPr>
          <w:ilvl w:val="2"/>
          <w:numId w:val="26"/>
        </w:numPr>
        <w:shd w:val="clear" w:color="auto" w:fill="FFFFFF"/>
        <w:spacing w:line="276" w:lineRule="auto"/>
        <w:jc w:val="both"/>
        <w:rPr>
          <w:spacing w:val="1"/>
        </w:rPr>
      </w:pPr>
      <w:r w:rsidRPr="00555076">
        <w:t>«Правила по охране труда при эксплуатации электроустановок». Приказ Министерства труда и социальной защиты Российской Федерации от 15 декабря 2020 года № 903н.</w:t>
      </w:r>
    </w:p>
    <w:p w:rsidR="0019219B" w:rsidRPr="0019219B" w:rsidRDefault="00660459" w:rsidP="0019219B">
      <w:pPr>
        <w:pStyle w:val="afa"/>
        <w:numPr>
          <w:ilvl w:val="2"/>
          <w:numId w:val="26"/>
        </w:numPr>
        <w:shd w:val="clear" w:color="auto" w:fill="FFFFFF"/>
        <w:spacing w:line="276" w:lineRule="auto"/>
        <w:jc w:val="both"/>
        <w:rPr>
          <w:spacing w:val="1"/>
        </w:rPr>
      </w:pPr>
      <w:r w:rsidRPr="00555076">
        <w:t xml:space="preserve">«Правила технической эксплуатации электрических станций и сетей Российской Федерации </w:t>
      </w:r>
      <w:r w:rsidRPr="0019219B">
        <w:rPr>
          <w:iCs/>
        </w:rPr>
        <w:t>(утв. приказом Минэнерго России от 04.10.2022 № 1070)</w:t>
      </w:r>
      <w:r w:rsidRPr="00555076">
        <w:t>;</w:t>
      </w:r>
    </w:p>
    <w:p w:rsidR="0019219B" w:rsidRPr="0019219B" w:rsidRDefault="00660459" w:rsidP="0019219B">
      <w:pPr>
        <w:pStyle w:val="afa"/>
        <w:numPr>
          <w:ilvl w:val="2"/>
          <w:numId w:val="26"/>
        </w:numPr>
        <w:shd w:val="clear" w:color="auto" w:fill="FFFFFF"/>
        <w:spacing w:line="276" w:lineRule="auto"/>
        <w:jc w:val="both"/>
        <w:rPr>
          <w:spacing w:val="1"/>
        </w:rPr>
      </w:pPr>
      <w:r w:rsidRPr="0019219B">
        <w:rPr>
          <w:iCs/>
        </w:rPr>
        <w:t>Правила техники безопасности при эксплуатации тепломеханического оборудования электростанций и тепловых сетей. СО 34.03.201-97 от 15.10.1997, ред. 03.04.2000)</w:t>
      </w:r>
      <w:r w:rsidR="0019219B">
        <w:rPr>
          <w:iCs/>
        </w:rPr>
        <w:t>;</w:t>
      </w:r>
    </w:p>
    <w:p w:rsidR="0019219B" w:rsidRPr="0019219B" w:rsidRDefault="00660459" w:rsidP="0019219B">
      <w:pPr>
        <w:pStyle w:val="afa"/>
        <w:numPr>
          <w:ilvl w:val="2"/>
          <w:numId w:val="26"/>
        </w:numPr>
        <w:shd w:val="clear" w:color="auto" w:fill="FFFFFF"/>
        <w:spacing w:line="276" w:lineRule="auto"/>
        <w:jc w:val="both"/>
        <w:rPr>
          <w:spacing w:val="1"/>
        </w:rPr>
      </w:pPr>
      <w:r w:rsidRPr="00555076">
        <w:t>Федеральный закон № 116-ФЗ от 21.07.1997 «О промышленной безопасности опасных производственных объектов»;</w:t>
      </w:r>
    </w:p>
    <w:p w:rsidR="0019219B" w:rsidRPr="0019219B" w:rsidRDefault="00660459" w:rsidP="0019219B">
      <w:pPr>
        <w:pStyle w:val="afa"/>
        <w:numPr>
          <w:ilvl w:val="2"/>
          <w:numId w:val="26"/>
        </w:numPr>
        <w:shd w:val="clear" w:color="auto" w:fill="FFFFFF"/>
        <w:spacing w:line="276" w:lineRule="auto"/>
        <w:jc w:val="both"/>
        <w:rPr>
          <w:spacing w:val="1"/>
        </w:rPr>
      </w:pPr>
      <w:r w:rsidRPr="00555076">
        <w:t>Федеральные нормы и правила в области промышленной безопасности «Правила промышленной безопасности при использовании оборудования, работающего под избыточным давлением». Приказ ФСЭТАН от 15.12.2020 № 536;</w:t>
      </w:r>
    </w:p>
    <w:p w:rsidR="0019219B" w:rsidRPr="0019219B" w:rsidRDefault="00660459" w:rsidP="0019219B">
      <w:pPr>
        <w:pStyle w:val="afa"/>
        <w:numPr>
          <w:ilvl w:val="2"/>
          <w:numId w:val="26"/>
        </w:numPr>
        <w:shd w:val="clear" w:color="auto" w:fill="FFFFFF"/>
        <w:spacing w:line="276" w:lineRule="auto"/>
        <w:jc w:val="both"/>
        <w:rPr>
          <w:spacing w:val="1"/>
        </w:rPr>
      </w:pPr>
      <w:r w:rsidRPr="00555076">
        <w:lastRenderedPageBreak/>
        <w:t>«Положение о нормировании расхода топлива на электростанциях». СО 153-34.09.154-99;</w:t>
      </w:r>
    </w:p>
    <w:p w:rsidR="0019219B" w:rsidRPr="0019219B" w:rsidRDefault="00EC445A" w:rsidP="0019219B">
      <w:pPr>
        <w:pStyle w:val="afa"/>
        <w:numPr>
          <w:ilvl w:val="2"/>
          <w:numId w:val="26"/>
        </w:numPr>
        <w:shd w:val="clear" w:color="auto" w:fill="FFFFFF"/>
        <w:spacing w:line="276" w:lineRule="auto"/>
        <w:jc w:val="both"/>
        <w:rPr>
          <w:spacing w:val="1"/>
        </w:rPr>
      </w:pPr>
      <w:proofErr w:type="spellStart"/>
      <w:r w:rsidRPr="0019219B">
        <w:rPr>
          <w:iCs/>
        </w:rPr>
        <w:t>Трембовля</w:t>
      </w:r>
      <w:proofErr w:type="spellEnd"/>
      <w:r w:rsidRPr="0019219B">
        <w:rPr>
          <w:iCs/>
        </w:rPr>
        <w:t xml:space="preserve"> В.И., </w:t>
      </w:r>
      <w:proofErr w:type="spellStart"/>
      <w:r w:rsidRPr="0019219B">
        <w:rPr>
          <w:iCs/>
        </w:rPr>
        <w:t>Фингер</w:t>
      </w:r>
      <w:proofErr w:type="spellEnd"/>
      <w:r w:rsidRPr="0019219B">
        <w:rPr>
          <w:iCs/>
        </w:rPr>
        <w:t xml:space="preserve"> Е.Д., Авдеева А.А. Теплотехнические испытания котельных установок, М.: </w:t>
      </w:r>
      <w:proofErr w:type="spellStart"/>
      <w:r w:rsidRPr="0019219B">
        <w:rPr>
          <w:iCs/>
        </w:rPr>
        <w:t>Энергоатомиздат</w:t>
      </w:r>
      <w:proofErr w:type="spellEnd"/>
      <w:r w:rsidRPr="0019219B">
        <w:rPr>
          <w:iCs/>
        </w:rPr>
        <w:t>, 1991 г.</w:t>
      </w:r>
    </w:p>
    <w:p w:rsidR="0019219B" w:rsidRPr="0019219B" w:rsidRDefault="00786269" w:rsidP="0019219B">
      <w:pPr>
        <w:pStyle w:val="afa"/>
        <w:numPr>
          <w:ilvl w:val="2"/>
          <w:numId w:val="26"/>
        </w:numPr>
        <w:shd w:val="clear" w:color="auto" w:fill="FFFFFF"/>
        <w:spacing w:line="276" w:lineRule="auto"/>
        <w:jc w:val="both"/>
        <w:rPr>
          <w:spacing w:val="1"/>
        </w:rPr>
      </w:pPr>
      <w:r w:rsidRPr="0019219B">
        <w:rPr>
          <w:iCs/>
        </w:rPr>
        <w:t>Тепловой расчет котельных агрегатов (нормативный метод). – СПб.: НПО ЦКТИ, 1998.</w:t>
      </w:r>
    </w:p>
    <w:p w:rsidR="0019219B" w:rsidRPr="0019219B" w:rsidRDefault="00786269" w:rsidP="0019219B">
      <w:pPr>
        <w:pStyle w:val="afa"/>
        <w:numPr>
          <w:ilvl w:val="2"/>
          <w:numId w:val="26"/>
        </w:numPr>
        <w:shd w:val="clear" w:color="auto" w:fill="FFFFFF"/>
        <w:spacing w:line="276" w:lineRule="auto"/>
        <w:jc w:val="both"/>
        <w:rPr>
          <w:spacing w:val="1"/>
        </w:rPr>
      </w:pPr>
      <w:r w:rsidRPr="0019219B">
        <w:rPr>
          <w:iCs/>
        </w:rPr>
        <w:t xml:space="preserve">РД 153-34.1-26.303-98. Методические указания по проведению эксплуатационных испытаний котельных установок для оценки качества ремонта. </w:t>
      </w:r>
    </w:p>
    <w:p w:rsidR="0019219B" w:rsidRPr="0019219B" w:rsidRDefault="00786269" w:rsidP="0019219B">
      <w:pPr>
        <w:pStyle w:val="afa"/>
        <w:numPr>
          <w:ilvl w:val="2"/>
          <w:numId w:val="26"/>
        </w:numPr>
        <w:shd w:val="clear" w:color="auto" w:fill="FFFFFF"/>
        <w:spacing w:line="276" w:lineRule="auto"/>
        <w:jc w:val="both"/>
        <w:rPr>
          <w:spacing w:val="1"/>
        </w:rPr>
      </w:pPr>
      <w:r w:rsidRPr="00555076">
        <w:t>РД 34.25.514-96. Методические указания по составлению режимных карт котельных установок и оптимизации управления ими. – М.: СПО ОРГРЭС, 1998.</w:t>
      </w:r>
    </w:p>
    <w:p w:rsidR="0019219B" w:rsidRPr="0019219B" w:rsidRDefault="00660459" w:rsidP="0019219B">
      <w:pPr>
        <w:pStyle w:val="afa"/>
        <w:numPr>
          <w:ilvl w:val="2"/>
          <w:numId w:val="26"/>
        </w:numPr>
        <w:shd w:val="clear" w:color="auto" w:fill="FFFFFF"/>
        <w:spacing w:line="276" w:lineRule="auto"/>
        <w:jc w:val="both"/>
        <w:rPr>
          <w:spacing w:val="1"/>
        </w:rPr>
      </w:pPr>
      <w:r w:rsidRPr="0019219B">
        <w:rPr>
          <w:iCs/>
        </w:rPr>
        <w:t>Федеральный закон Российской Федерации от 26.03.2003 № 35 ФЗ «Об электроэнергетике».</w:t>
      </w:r>
    </w:p>
    <w:p w:rsidR="0019219B" w:rsidRPr="0019219B" w:rsidRDefault="00660459" w:rsidP="0019219B">
      <w:pPr>
        <w:pStyle w:val="afa"/>
        <w:numPr>
          <w:ilvl w:val="2"/>
          <w:numId w:val="26"/>
        </w:numPr>
        <w:shd w:val="clear" w:color="auto" w:fill="FFFFFF"/>
        <w:spacing w:line="276" w:lineRule="auto"/>
        <w:jc w:val="both"/>
        <w:rPr>
          <w:spacing w:val="1"/>
        </w:rPr>
      </w:pPr>
      <w:r w:rsidRPr="0019219B">
        <w:rPr>
          <w:iCs/>
        </w:rPr>
        <w:t>Федеральный закон от 23.11.2009 № 261-ФЗ «Об энергосбережении и о повышении энергетической эффективности, и о внесении изменений в отдельные законодательные акты Российской Федерации».</w:t>
      </w:r>
    </w:p>
    <w:p w:rsidR="0019219B" w:rsidRPr="0019219B" w:rsidRDefault="00660459" w:rsidP="0019219B">
      <w:pPr>
        <w:pStyle w:val="afa"/>
        <w:numPr>
          <w:ilvl w:val="2"/>
          <w:numId w:val="26"/>
        </w:numPr>
        <w:shd w:val="clear" w:color="auto" w:fill="FFFFFF"/>
        <w:spacing w:line="276" w:lineRule="auto"/>
        <w:jc w:val="both"/>
        <w:rPr>
          <w:spacing w:val="1"/>
        </w:rPr>
      </w:pPr>
      <w:r w:rsidRPr="0019219B">
        <w:rPr>
          <w:iCs/>
        </w:rPr>
        <w:t xml:space="preserve">Федеральный закон от 26.06.2008г № 102 «Об </w:t>
      </w:r>
      <w:r w:rsidR="00BE3778" w:rsidRPr="0019219B">
        <w:rPr>
          <w:iCs/>
        </w:rPr>
        <w:t>обеспечении единства измерений».</w:t>
      </w:r>
    </w:p>
    <w:p w:rsidR="007313F7" w:rsidRPr="0019219B" w:rsidRDefault="007313F7" w:rsidP="0019219B">
      <w:pPr>
        <w:pStyle w:val="afa"/>
        <w:numPr>
          <w:ilvl w:val="2"/>
          <w:numId w:val="26"/>
        </w:numPr>
        <w:shd w:val="clear" w:color="auto" w:fill="FFFFFF"/>
        <w:spacing w:line="276" w:lineRule="auto"/>
        <w:jc w:val="both"/>
        <w:rPr>
          <w:spacing w:val="1"/>
        </w:rPr>
      </w:pPr>
      <w:r w:rsidRPr="0019219B">
        <w:rPr>
          <w:iCs/>
        </w:rPr>
        <w:t>Правила технической эксплуатации тепловых энергоустановок», утв. приказом Минэнерго РФ от 24.03.2003 № 115.</w:t>
      </w:r>
    </w:p>
    <w:p w:rsidR="00913FC9" w:rsidRPr="00555076" w:rsidRDefault="00660459" w:rsidP="00E318DB">
      <w:pPr>
        <w:pStyle w:val="afa"/>
        <w:shd w:val="clear" w:color="auto" w:fill="FFFFFF"/>
        <w:tabs>
          <w:tab w:val="left" w:pos="1433"/>
        </w:tabs>
        <w:spacing w:line="276" w:lineRule="auto"/>
        <w:ind w:left="0" w:firstLine="709"/>
        <w:jc w:val="both"/>
      </w:pPr>
      <w:r w:rsidRPr="00555076">
        <w:t>Другие действующие стандарты и нормативные документы, регламентирующие оказание Услуг.</w:t>
      </w:r>
      <w:r w:rsidRPr="00555076">
        <w:rPr>
          <w:iCs/>
        </w:rPr>
        <w:t xml:space="preserve"> Документы, на которые даны ссылки в настоящем разделе, должны </w:t>
      </w:r>
      <w:r w:rsidRPr="00555076">
        <w:t>использоваться</w:t>
      </w:r>
      <w:r w:rsidRPr="00555076">
        <w:rPr>
          <w:iCs/>
        </w:rPr>
        <w:t xml:space="preserve"> в последней актуальной версии со всеми принятыми в установленном порядке изменениями и дополнениями</w:t>
      </w:r>
      <w:r w:rsidR="00BE3778" w:rsidRPr="00555076">
        <w:rPr>
          <w:iCs/>
        </w:rPr>
        <w:t>.</w:t>
      </w:r>
    </w:p>
    <w:p w:rsidR="00913FC9" w:rsidRPr="00555076" w:rsidRDefault="00913FC9" w:rsidP="00E318DB">
      <w:pPr>
        <w:tabs>
          <w:tab w:val="left" w:pos="851"/>
        </w:tabs>
        <w:spacing w:line="276" w:lineRule="auto"/>
        <w:ind w:firstLine="709"/>
        <w:jc w:val="both"/>
        <w:rPr>
          <w:iCs/>
        </w:rPr>
      </w:pPr>
    </w:p>
    <w:p w:rsidR="00913FC9" w:rsidRPr="00555076" w:rsidRDefault="00660459" w:rsidP="00E318DB">
      <w:pPr>
        <w:pStyle w:val="af4"/>
        <w:spacing w:before="0" w:beforeAutospacing="0" w:after="0" w:afterAutospacing="0" w:line="276" w:lineRule="auto"/>
        <w:ind w:firstLine="709"/>
        <w:rPr>
          <w:b/>
          <w:bCs/>
        </w:rPr>
      </w:pPr>
      <w:r w:rsidRPr="00555076">
        <w:rPr>
          <w:b/>
        </w:rPr>
        <w:t>2. Требования к Исполнителю</w:t>
      </w:r>
    </w:p>
    <w:p w:rsidR="00913FC9" w:rsidRPr="00555076" w:rsidRDefault="00660459" w:rsidP="00E318DB">
      <w:pPr>
        <w:numPr>
          <w:ilvl w:val="1"/>
          <w:numId w:val="15"/>
        </w:numPr>
        <w:spacing w:after="200" w:line="276" w:lineRule="auto"/>
        <w:ind w:left="0" w:firstLine="709"/>
        <w:contextualSpacing/>
        <w:jc w:val="both"/>
      </w:pPr>
      <w:r w:rsidRPr="00555076">
        <w:rPr>
          <w:rFonts w:eastAsiaTheme="minorHAnsi"/>
          <w:lang w:eastAsia="en-US"/>
        </w:rPr>
        <w:t xml:space="preserve">Исполнитель должен иметь обученный и аттестованный персонал, ИТР (руководителей работ) с опытом работы по </w:t>
      </w:r>
      <w:r w:rsidR="00BE3778" w:rsidRPr="00555076">
        <w:rPr>
          <w:rFonts w:eastAsiaTheme="minorHAnsi"/>
          <w:lang w:eastAsia="en-US"/>
        </w:rPr>
        <w:t>проведение тепловых балансовых и режимно-наладочных</w:t>
      </w:r>
      <w:r w:rsidRPr="00555076">
        <w:rPr>
          <w:rFonts w:eastAsiaTheme="minorHAnsi"/>
          <w:lang w:eastAsia="en-US"/>
        </w:rPr>
        <w:t xml:space="preserve"> </w:t>
      </w:r>
      <w:r w:rsidR="00BE3778" w:rsidRPr="00555076">
        <w:rPr>
          <w:rFonts w:eastAsiaTheme="minorHAnsi"/>
          <w:lang w:eastAsia="en-US"/>
        </w:rPr>
        <w:t>испытаний энергетического</w:t>
      </w:r>
      <w:r w:rsidRPr="00555076">
        <w:rPr>
          <w:rFonts w:eastAsiaTheme="minorHAnsi"/>
          <w:lang w:eastAsia="en-US"/>
        </w:rPr>
        <w:t xml:space="preserve"> оборудования и имеющих право быть руководителем, производителем работ.</w:t>
      </w:r>
    </w:p>
    <w:p w:rsidR="00913FC9" w:rsidRPr="00555076" w:rsidRDefault="00660459" w:rsidP="00E318DB">
      <w:pPr>
        <w:numPr>
          <w:ilvl w:val="1"/>
          <w:numId w:val="15"/>
        </w:numPr>
        <w:spacing w:after="200" w:line="276" w:lineRule="auto"/>
        <w:ind w:left="0" w:firstLine="709"/>
        <w:contextualSpacing/>
        <w:jc w:val="both"/>
      </w:pPr>
      <w:r w:rsidRPr="00555076">
        <w:rPr>
          <w:rFonts w:eastAsiaTheme="minorHAnsi"/>
          <w:lang w:eastAsia="en-US"/>
        </w:rPr>
        <w:t>Наличие у Исполнителя комплекта документации, подтверждающей право на оказание услуг на опасных производственных объектах силами своих сотрудников, включающей:</w:t>
      </w:r>
    </w:p>
    <w:p w:rsidR="00913FC9" w:rsidRPr="00555076" w:rsidRDefault="00660459" w:rsidP="00E318DB">
      <w:pPr>
        <w:numPr>
          <w:ilvl w:val="0"/>
          <w:numId w:val="16"/>
        </w:numPr>
        <w:spacing w:after="200" w:line="276" w:lineRule="auto"/>
        <w:ind w:left="0" w:firstLine="709"/>
        <w:contextualSpacing/>
        <w:jc w:val="both"/>
      </w:pPr>
      <w:r w:rsidRPr="00555076">
        <w:rPr>
          <w:rFonts w:eastAsiaTheme="minorHAnsi"/>
          <w:lang w:eastAsia="en-US"/>
        </w:rPr>
        <w:t>копии удостоверений о проверке знаний правил техники безопасности при эксплуатации тепломеханического оборудования электростанций согласно п.1.1. РД 34.03.201-97 – не менее 2-х специалистов;</w:t>
      </w:r>
    </w:p>
    <w:p w:rsidR="00913FC9" w:rsidRPr="00555076" w:rsidRDefault="00660459" w:rsidP="00E318DB">
      <w:pPr>
        <w:numPr>
          <w:ilvl w:val="1"/>
          <w:numId w:val="15"/>
        </w:numPr>
        <w:spacing w:after="200" w:line="276" w:lineRule="auto"/>
        <w:ind w:left="0" w:firstLine="709"/>
        <w:contextualSpacing/>
        <w:jc w:val="both"/>
      </w:pPr>
      <w:r w:rsidRPr="00555076">
        <w:rPr>
          <w:rFonts w:eastAsiaTheme="minorHAnsi"/>
          <w:lang w:eastAsia="en-US"/>
        </w:rPr>
        <w:t>При оказании Услуг по проведению измерений и диагностике оборудования должны быть использованы сертифицированные и поверенные измерительные приборы</w:t>
      </w:r>
      <w:r w:rsidR="00BE3778" w:rsidRPr="00555076">
        <w:rPr>
          <w:rFonts w:eastAsiaTheme="minorHAnsi"/>
          <w:lang w:eastAsia="en-US"/>
        </w:rPr>
        <w:t xml:space="preserve">, </w:t>
      </w:r>
      <w:r w:rsidR="00944FB3" w:rsidRPr="00555076">
        <w:rPr>
          <w:rFonts w:eastAsiaTheme="minorHAnsi"/>
          <w:lang w:eastAsia="en-US"/>
        </w:rPr>
        <w:t>включая,</w:t>
      </w:r>
      <w:r w:rsidR="00BE3778" w:rsidRPr="00555076">
        <w:rPr>
          <w:rFonts w:eastAsiaTheme="minorHAnsi"/>
          <w:lang w:eastAsia="en-US"/>
        </w:rPr>
        <w:t xml:space="preserve"> но не ограничиваясь:</w:t>
      </w:r>
      <w:r w:rsidR="00EA496B" w:rsidRPr="00555076">
        <w:rPr>
          <w:rFonts w:eastAsiaTheme="minorHAnsi"/>
          <w:lang w:eastAsia="en-US"/>
        </w:rPr>
        <w:t xml:space="preserve"> пирометр, тепловизор, контактные термометры,</w:t>
      </w:r>
      <w:r w:rsidR="00A4594E" w:rsidRPr="00555076">
        <w:rPr>
          <w:rFonts w:eastAsiaTheme="minorHAnsi"/>
          <w:lang w:eastAsia="en-US"/>
        </w:rPr>
        <w:t xml:space="preserve"> автоматический газоанализатор</w:t>
      </w:r>
      <w:r w:rsidR="00BE3778" w:rsidRPr="00555076">
        <w:rPr>
          <w:rFonts w:eastAsiaTheme="minorHAnsi"/>
          <w:lang w:eastAsia="en-US"/>
        </w:rPr>
        <w:t>, накладной расходомер, барометр, манометр</w:t>
      </w:r>
      <w:r w:rsidR="00A4594E" w:rsidRPr="00555076">
        <w:rPr>
          <w:rFonts w:eastAsiaTheme="minorHAnsi"/>
          <w:lang w:eastAsia="en-US"/>
        </w:rPr>
        <w:t xml:space="preserve"> и др.</w:t>
      </w:r>
      <w:r w:rsidR="00BE3778" w:rsidRPr="00555076">
        <w:rPr>
          <w:rFonts w:eastAsiaTheme="minorHAnsi"/>
          <w:lang w:eastAsia="en-US"/>
        </w:rPr>
        <w:t>,</w:t>
      </w:r>
      <w:r w:rsidRPr="00555076">
        <w:rPr>
          <w:rFonts w:eastAsiaTheme="minorHAnsi"/>
          <w:lang w:eastAsia="en-US"/>
        </w:rPr>
        <w:t xml:space="preserve"> и</w:t>
      </w:r>
      <w:r w:rsidRPr="00555076">
        <w:rPr>
          <w:rFonts w:eastAsiaTheme="minorHAnsi"/>
          <w:spacing w:val="-10"/>
          <w:lang w:eastAsia="en-US"/>
        </w:rPr>
        <w:t xml:space="preserve"> исправный инструмент</w:t>
      </w:r>
      <w:r w:rsidRPr="00555076">
        <w:rPr>
          <w:rFonts w:eastAsiaTheme="minorHAnsi"/>
          <w:lang w:eastAsia="en-US"/>
        </w:rPr>
        <w:t>. Исполнитель</w:t>
      </w:r>
      <w:r w:rsidR="00BE3778" w:rsidRPr="00555076">
        <w:rPr>
          <w:rFonts w:eastAsiaTheme="minorHAnsi"/>
          <w:lang w:eastAsia="en-US"/>
        </w:rPr>
        <w:t xml:space="preserve"> самостоятельно</w:t>
      </w:r>
      <w:r w:rsidRPr="00555076">
        <w:rPr>
          <w:rFonts w:eastAsiaTheme="minorHAnsi"/>
          <w:lang w:eastAsia="en-US"/>
        </w:rPr>
        <w:t xml:space="preserve"> обеспечивает наличие всего необходимого инструмента и оборудования для оказания услуг.</w:t>
      </w:r>
    </w:p>
    <w:p w:rsidR="00913FC9" w:rsidRPr="00555076" w:rsidRDefault="00660459" w:rsidP="00E318DB">
      <w:pPr>
        <w:numPr>
          <w:ilvl w:val="1"/>
          <w:numId w:val="15"/>
        </w:numPr>
        <w:spacing w:after="200" w:line="276" w:lineRule="auto"/>
        <w:ind w:left="0" w:firstLine="709"/>
        <w:contextualSpacing/>
        <w:jc w:val="both"/>
        <w:rPr>
          <w:lang w:eastAsia="en-US"/>
        </w:rPr>
      </w:pPr>
      <w:r w:rsidRPr="00555076">
        <w:rPr>
          <w:rFonts w:eastAsiaTheme="minorHAnsi"/>
          <w:bCs/>
          <w:lang w:eastAsia="en-US"/>
        </w:rPr>
        <w:t>Исполнитель должен быть обеспечен средствами индивидуальной защиты от вредных факторов на рабочем месте, специальной одеждой в соответствии с отраслевыми нормами</w:t>
      </w:r>
      <w:r w:rsidR="00BE3778" w:rsidRPr="00555076">
        <w:rPr>
          <w:rFonts w:eastAsiaTheme="minorHAnsi"/>
          <w:bCs/>
          <w:lang w:eastAsia="en-US"/>
        </w:rPr>
        <w:t xml:space="preserve"> и правилами</w:t>
      </w:r>
      <w:r w:rsidRPr="00555076">
        <w:rPr>
          <w:rFonts w:eastAsiaTheme="minorHAnsi"/>
          <w:bCs/>
          <w:lang w:eastAsia="en-US"/>
        </w:rPr>
        <w:t>.</w:t>
      </w:r>
    </w:p>
    <w:p w:rsidR="00913FC9" w:rsidRPr="00555076" w:rsidRDefault="00660459" w:rsidP="00E318DB">
      <w:pPr>
        <w:numPr>
          <w:ilvl w:val="1"/>
          <w:numId w:val="15"/>
        </w:numPr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r w:rsidRPr="00555076">
        <w:rPr>
          <w:rFonts w:eastAsiaTheme="minorHAnsi"/>
          <w:lang w:eastAsia="en-US"/>
        </w:rPr>
        <w:t xml:space="preserve">При оказании услуг Исполнитель обязан обеспечивать соблюдение своим персоналом внутренних правил Заказчика, выполнять требования охраны предприятия, службы безопасности, начальника штаба ГО и </w:t>
      </w:r>
      <w:proofErr w:type="gramStart"/>
      <w:r w:rsidRPr="00555076">
        <w:rPr>
          <w:rFonts w:eastAsiaTheme="minorHAnsi"/>
          <w:lang w:eastAsia="en-US"/>
        </w:rPr>
        <w:t>ЧС</w:t>
      </w:r>
      <w:proofErr w:type="gramEnd"/>
      <w:r w:rsidRPr="00555076">
        <w:rPr>
          <w:rFonts w:eastAsiaTheme="minorHAnsi"/>
          <w:lang w:eastAsia="en-US"/>
        </w:rPr>
        <w:t xml:space="preserve"> и других должностных лиц Заказчика, предъявляе</w:t>
      </w:r>
      <w:r w:rsidR="00F16FD3" w:rsidRPr="00555076">
        <w:rPr>
          <w:rFonts w:eastAsiaTheme="minorHAnsi"/>
          <w:lang w:eastAsia="en-US"/>
        </w:rPr>
        <w:t xml:space="preserve">мые в пределах их компетенции, </w:t>
      </w:r>
      <w:r w:rsidRPr="00555076">
        <w:rPr>
          <w:rFonts w:eastAsiaTheme="minorHAnsi"/>
          <w:lang w:eastAsia="en-US"/>
        </w:rPr>
        <w:t>правил техники безопасности, Норм и Правил промышленной и противопожарной безопасности, в том числе с целью недопущения своими действиями нарушений нормальной эксплуатации действующего оборудования Заказчика.</w:t>
      </w:r>
    </w:p>
    <w:p w:rsidR="00913FC9" w:rsidRPr="00555076" w:rsidRDefault="00660459" w:rsidP="00E318DB">
      <w:pPr>
        <w:numPr>
          <w:ilvl w:val="1"/>
          <w:numId w:val="15"/>
        </w:numPr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r w:rsidRPr="00555076">
        <w:lastRenderedPageBreak/>
        <w:t>Оказывать услуги по испытаниям оборудования, составлению технических отчетов по результатам испытаний</w:t>
      </w:r>
      <w:r w:rsidR="009B7B3D" w:rsidRPr="00555076">
        <w:t>– лично,</w:t>
      </w:r>
      <w:r w:rsidRPr="00555076">
        <w:t xml:space="preserve"> собственными силами.</w:t>
      </w:r>
    </w:p>
    <w:p w:rsidR="00913FC9" w:rsidRPr="00555076" w:rsidRDefault="00660459" w:rsidP="00E318DB">
      <w:pPr>
        <w:pStyle w:val="af4"/>
        <w:spacing w:before="0" w:beforeAutospacing="0" w:after="0" w:afterAutospacing="0" w:line="276" w:lineRule="auto"/>
        <w:ind w:firstLine="709"/>
        <w:rPr>
          <w:b/>
        </w:rPr>
      </w:pPr>
      <w:r w:rsidRPr="00555076">
        <w:rPr>
          <w:b/>
        </w:rPr>
        <w:t>3. Требование к оказанию услуг</w:t>
      </w:r>
    </w:p>
    <w:p w:rsidR="00913FC9" w:rsidRPr="00555076" w:rsidRDefault="00660459" w:rsidP="00E318DB">
      <w:pPr>
        <w:pStyle w:val="af4"/>
        <w:spacing w:before="0" w:beforeAutospacing="0" w:after="0" w:afterAutospacing="0" w:line="276" w:lineRule="auto"/>
        <w:ind w:firstLine="709"/>
        <w:jc w:val="both"/>
      </w:pPr>
      <w:r w:rsidRPr="00555076">
        <w:t>3.1. Вид оказываемых услуг.</w:t>
      </w:r>
    </w:p>
    <w:p w:rsidR="00913FC9" w:rsidRPr="00555076" w:rsidRDefault="00660459" w:rsidP="00E318DB">
      <w:pPr>
        <w:pStyle w:val="af4"/>
        <w:numPr>
          <w:ilvl w:val="0"/>
          <w:numId w:val="3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t>Проведение тепловых</w:t>
      </w:r>
      <w:r w:rsidR="00944FB3" w:rsidRPr="00555076">
        <w:t xml:space="preserve"> балансовых и режимно-наладочных испытаний </w:t>
      </w:r>
      <w:proofErr w:type="spellStart"/>
      <w:r w:rsidRPr="00555076">
        <w:t>котлоагрегатов</w:t>
      </w:r>
      <w:proofErr w:type="spellEnd"/>
      <w:r w:rsidRPr="00555076">
        <w:rPr>
          <w:bCs/>
          <w:iCs/>
          <w:color w:val="000000"/>
        </w:rPr>
        <w:t xml:space="preserve">. </w:t>
      </w:r>
    </w:p>
    <w:p w:rsidR="00913FC9" w:rsidRPr="00555076" w:rsidRDefault="00660459" w:rsidP="00E318DB">
      <w:pPr>
        <w:pStyle w:val="af4"/>
        <w:numPr>
          <w:ilvl w:val="0"/>
          <w:numId w:val="3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t xml:space="preserve">В процессе </w:t>
      </w:r>
      <w:r w:rsidR="00944FB3" w:rsidRPr="00555076">
        <w:t>оказания</w:t>
      </w:r>
      <w:r w:rsidRPr="00555076">
        <w:t xml:space="preserve"> услуг исполнитель производит:</w:t>
      </w:r>
    </w:p>
    <w:p w:rsidR="00913FC9" w:rsidRPr="00555076" w:rsidRDefault="00660459" w:rsidP="00E318DB">
      <w:pPr>
        <w:pStyle w:val="afa"/>
        <w:numPr>
          <w:ilvl w:val="0"/>
          <w:numId w:val="10"/>
        </w:numPr>
        <w:spacing w:line="276" w:lineRule="auto"/>
        <w:ind w:left="0" w:firstLine="709"/>
        <w:jc w:val="both"/>
      </w:pPr>
      <w:r w:rsidRPr="00555076">
        <w:t>анализ паспортных данных оборудования, фактического состояния оборудования на основе статистических данных работы, а также проектной, заводской и эксплуатационной технической документации;</w:t>
      </w:r>
    </w:p>
    <w:p w:rsidR="00913FC9" w:rsidRPr="00555076" w:rsidRDefault="00660459" w:rsidP="00E318DB">
      <w:pPr>
        <w:pStyle w:val="afa"/>
        <w:numPr>
          <w:ilvl w:val="0"/>
          <w:numId w:val="10"/>
        </w:numPr>
        <w:spacing w:line="276" w:lineRule="auto"/>
        <w:ind w:left="0" w:firstLine="709"/>
        <w:jc w:val="both"/>
      </w:pPr>
      <w:r w:rsidRPr="00555076">
        <w:rPr>
          <w:rFonts w:eastAsia="Calibri"/>
        </w:rPr>
        <w:t>предварительное обследование оборудования на готовность к проведению испытаний;</w:t>
      </w:r>
    </w:p>
    <w:p w:rsidR="00913FC9" w:rsidRPr="00555076" w:rsidRDefault="00660459" w:rsidP="00E318DB">
      <w:pPr>
        <w:pStyle w:val="af4"/>
        <w:numPr>
          <w:ilvl w:val="0"/>
          <w:numId w:val="10"/>
        </w:numPr>
        <w:spacing w:before="0" w:beforeAutospacing="0" w:after="0" w:afterAutospacing="0" w:line="276" w:lineRule="auto"/>
        <w:ind w:left="0" w:firstLine="709"/>
        <w:contextualSpacing/>
        <w:jc w:val="both"/>
        <w:rPr>
          <w:rFonts w:eastAsia="Calibri"/>
        </w:rPr>
      </w:pPr>
      <w:r w:rsidRPr="00555076">
        <w:rPr>
          <w:rFonts w:eastAsia="Calibri"/>
        </w:rPr>
        <w:t>разработку и согласование с Заказчиком программ испытаний оборудования</w:t>
      </w:r>
      <w:r w:rsidRPr="00555076">
        <w:t>, в соответс</w:t>
      </w:r>
      <w:r w:rsidR="0019219B">
        <w:t>твии, но не ограничиваясь п. 1.5</w:t>
      </w:r>
      <w:r w:rsidRPr="00555076">
        <w:t>.9</w:t>
      </w:r>
      <w:r w:rsidR="00944FB3" w:rsidRPr="00555076">
        <w:t>,</w:t>
      </w:r>
      <w:r w:rsidR="0019219B">
        <w:t xml:space="preserve"> п. 1.5</w:t>
      </w:r>
      <w:r w:rsidR="003A3CDF" w:rsidRPr="00555076">
        <w:t>.10,</w:t>
      </w:r>
      <w:r w:rsidR="0019219B">
        <w:t xml:space="preserve"> п. 1.5</w:t>
      </w:r>
      <w:r w:rsidR="00944FB3" w:rsidRPr="00555076">
        <w:t>.11</w:t>
      </w:r>
      <w:r w:rsidR="00DC3D9E" w:rsidRPr="00555076">
        <w:t xml:space="preserve">, </w:t>
      </w:r>
      <w:r w:rsidR="0019219B">
        <w:t>п. 1.5</w:t>
      </w:r>
      <w:r w:rsidRPr="00555076">
        <w:t>.13 данного технического задания;</w:t>
      </w:r>
    </w:p>
    <w:p w:rsidR="00913FC9" w:rsidRPr="00555076" w:rsidRDefault="00660459" w:rsidP="00E318DB">
      <w:pPr>
        <w:pStyle w:val="afa"/>
        <w:numPr>
          <w:ilvl w:val="0"/>
          <w:numId w:val="10"/>
        </w:numPr>
        <w:spacing w:line="276" w:lineRule="auto"/>
        <w:ind w:left="0" w:firstLine="709"/>
        <w:jc w:val="both"/>
      </w:pPr>
      <w:r w:rsidRPr="00555076">
        <w:t xml:space="preserve">проведение </w:t>
      </w:r>
      <w:r w:rsidR="00944FB3" w:rsidRPr="00555076">
        <w:t>испытаний</w:t>
      </w:r>
      <w:r w:rsidRPr="00555076">
        <w:t xml:space="preserve"> </w:t>
      </w:r>
      <w:proofErr w:type="spellStart"/>
      <w:r w:rsidRPr="00555076">
        <w:t>котлоагрегатов</w:t>
      </w:r>
      <w:proofErr w:type="spellEnd"/>
      <w:r w:rsidRPr="00555076">
        <w:t>, в соответств</w:t>
      </w:r>
      <w:r w:rsidR="0019219B">
        <w:t>ии, но не ограничиваясь п.1.5</w:t>
      </w:r>
      <w:r w:rsidR="00944FB3" w:rsidRPr="00555076">
        <w:t>.9,</w:t>
      </w:r>
      <w:r w:rsidR="0019219B">
        <w:t xml:space="preserve"> п. 1.5</w:t>
      </w:r>
      <w:r w:rsidR="003A3CDF" w:rsidRPr="00555076">
        <w:t>.10,</w:t>
      </w:r>
      <w:r w:rsidR="00944FB3" w:rsidRPr="00555076">
        <w:t xml:space="preserve"> п. </w:t>
      </w:r>
      <w:r w:rsidR="0019219B">
        <w:t>1.5</w:t>
      </w:r>
      <w:r w:rsidR="00DC3D9E" w:rsidRPr="00555076">
        <w:t xml:space="preserve">.11, </w:t>
      </w:r>
      <w:r w:rsidR="0019219B">
        <w:t>п. 1.5</w:t>
      </w:r>
      <w:r w:rsidRPr="00555076">
        <w:t>.13 данного технического задания;</w:t>
      </w:r>
    </w:p>
    <w:p w:rsidR="00913FC9" w:rsidRPr="00555076" w:rsidRDefault="00660459" w:rsidP="00E318DB">
      <w:pPr>
        <w:pStyle w:val="afa"/>
        <w:numPr>
          <w:ilvl w:val="0"/>
          <w:numId w:val="10"/>
        </w:numPr>
        <w:spacing w:line="276" w:lineRule="auto"/>
        <w:ind w:left="0" w:firstLine="709"/>
        <w:jc w:val="both"/>
      </w:pPr>
      <w:r w:rsidRPr="00555076">
        <w:t xml:space="preserve">предоставление отчетов о проведении испытаний </w:t>
      </w:r>
      <w:proofErr w:type="spellStart"/>
      <w:r w:rsidRPr="00555076">
        <w:t>котлоагрегатов</w:t>
      </w:r>
      <w:proofErr w:type="spellEnd"/>
      <w:r w:rsidRPr="00555076">
        <w:t>;</w:t>
      </w:r>
    </w:p>
    <w:p w:rsidR="00913FC9" w:rsidRPr="00555076" w:rsidRDefault="00660459" w:rsidP="00E318DB">
      <w:pPr>
        <w:pStyle w:val="af4"/>
        <w:numPr>
          <w:ilvl w:val="0"/>
          <w:numId w:val="4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t xml:space="preserve">Работы по </w:t>
      </w:r>
      <w:r w:rsidR="00DC3D9E" w:rsidRPr="00555076">
        <w:t xml:space="preserve">проведению </w:t>
      </w:r>
      <w:r w:rsidRPr="00555076">
        <w:t>испытани</w:t>
      </w:r>
      <w:r w:rsidR="00DC3D9E" w:rsidRPr="00555076">
        <w:t>й</w:t>
      </w:r>
      <w:r w:rsidRPr="00555076">
        <w:t xml:space="preserve"> </w:t>
      </w:r>
      <w:proofErr w:type="spellStart"/>
      <w:r w:rsidRPr="00555076">
        <w:t>котлоагрегатов</w:t>
      </w:r>
      <w:proofErr w:type="spellEnd"/>
      <w:r w:rsidR="00283986" w:rsidRPr="00555076">
        <w:t xml:space="preserve"> </w:t>
      </w:r>
      <w:r w:rsidRPr="00555076">
        <w:t>включают в себя:</w:t>
      </w:r>
    </w:p>
    <w:p w:rsidR="00913FC9" w:rsidRPr="00555076" w:rsidRDefault="00660459" w:rsidP="00E318DB">
      <w:pPr>
        <w:pStyle w:val="af4"/>
        <w:numPr>
          <w:ilvl w:val="0"/>
          <w:numId w:val="8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t xml:space="preserve">детальное ознакомление с </w:t>
      </w:r>
      <w:proofErr w:type="spellStart"/>
      <w:r w:rsidRPr="00555076">
        <w:t>котлоагрегатом</w:t>
      </w:r>
      <w:proofErr w:type="spellEnd"/>
      <w:r w:rsidRPr="00555076">
        <w:t xml:space="preserve"> и КИП данного оборудования (тепловая схема, эксплуатационная документация, документация по ремонту);</w:t>
      </w:r>
    </w:p>
    <w:p w:rsidR="00913FC9" w:rsidRPr="00555076" w:rsidRDefault="00660459" w:rsidP="00E318DB">
      <w:pPr>
        <w:pStyle w:val="af4"/>
        <w:numPr>
          <w:ilvl w:val="0"/>
          <w:numId w:val="8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t>составление технической программы и графика проведения испытаний с учетом данных по электрическим и тепловым нагрузкам и графикам ремонтов на 202</w:t>
      </w:r>
      <w:r w:rsidR="003503A4" w:rsidRPr="00555076">
        <w:t>5</w:t>
      </w:r>
      <w:r w:rsidRPr="00555076">
        <w:t xml:space="preserve"> год;</w:t>
      </w:r>
    </w:p>
    <w:p w:rsidR="00913FC9" w:rsidRPr="00555076" w:rsidRDefault="00660459" w:rsidP="00E318DB">
      <w:pPr>
        <w:pStyle w:val="af4"/>
        <w:numPr>
          <w:ilvl w:val="0"/>
          <w:numId w:val="8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t xml:space="preserve">составление и согласование с заказчиком </w:t>
      </w:r>
      <w:r w:rsidR="00DC3D9E" w:rsidRPr="00555076">
        <w:t xml:space="preserve">рабочей </w:t>
      </w:r>
      <w:r w:rsidRPr="00555076">
        <w:t xml:space="preserve">программы испытаний в </w:t>
      </w:r>
      <w:r w:rsidR="0057547B" w:rsidRPr="00555076">
        <w:t xml:space="preserve">соответствии с СО 34.30.740 (МУ 34-70.93-84) и иными нормативными документами; </w:t>
      </w:r>
    </w:p>
    <w:p w:rsidR="00913FC9" w:rsidRPr="00555076" w:rsidRDefault="00660459" w:rsidP="00E318DB">
      <w:pPr>
        <w:pStyle w:val="af4"/>
        <w:numPr>
          <w:ilvl w:val="0"/>
          <w:numId w:val="8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t>составление схемы экспериментального контроля (схемы измерений) и перечня подготовительных работ;</w:t>
      </w:r>
    </w:p>
    <w:p w:rsidR="00913FC9" w:rsidRPr="00555076" w:rsidRDefault="00660459" w:rsidP="00E318DB">
      <w:pPr>
        <w:pStyle w:val="af4"/>
        <w:numPr>
          <w:ilvl w:val="0"/>
          <w:numId w:val="8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t xml:space="preserve">составление для </w:t>
      </w:r>
      <w:r w:rsidR="0057547B" w:rsidRPr="00555076">
        <w:t>З</w:t>
      </w:r>
      <w:r w:rsidRPr="00555076">
        <w:t>аказчика плана-задания на подготовку оборудования к испытаниям, включая стационарные контрольно-измерительные приборы;</w:t>
      </w:r>
    </w:p>
    <w:p w:rsidR="00913FC9" w:rsidRPr="00555076" w:rsidRDefault="00660459" w:rsidP="00E318DB">
      <w:pPr>
        <w:pStyle w:val="af4"/>
        <w:numPr>
          <w:ilvl w:val="0"/>
          <w:numId w:val="8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t xml:space="preserve">техническое руководство и контроль технического состояния оборудования и тепловой схемы перед испытанием; составление рабочих программ на отдельные серии опытов, инструктаж эксплуатационного персонала, участвующего в проведении испытаний. Проведение предварительных </w:t>
      </w:r>
      <w:proofErr w:type="spellStart"/>
      <w:r w:rsidRPr="00555076">
        <w:t>тарировочных</w:t>
      </w:r>
      <w:proofErr w:type="spellEnd"/>
      <w:r w:rsidRPr="00555076">
        <w:t xml:space="preserve"> опытов для проверки тепловой схемы, схемы измерений к проведению опытов;</w:t>
      </w:r>
    </w:p>
    <w:p w:rsidR="00913FC9" w:rsidRPr="00555076" w:rsidRDefault="00660459" w:rsidP="00E318DB">
      <w:pPr>
        <w:pStyle w:val="af4"/>
        <w:numPr>
          <w:ilvl w:val="0"/>
          <w:numId w:val="8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t>проведение опытов в соответствии с программой. Предварительная обработка результатов испытаний. Расчет истинных значений измеренных параметров и состояния пара в характерных точках установки;</w:t>
      </w:r>
    </w:p>
    <w:p w:rsidR="00313E79" w:rsidRPr="00555076" w:rsidRDefault="00313E79" w:rsidP="00F16FD3">
      <w:pPr>
        <w:spacing w:line="276" w:lineRule="auto"/>
        <w:ind w:firstLine="709"/>
        <w:contextualSpacing/>
        <w:jc w:val="both"/>
        <w:rPr>
          <w:bCs/>
        </w:rPr>
      </w:pPr>
      <w:r w:rsidRPr="00555076">
        <w:t xml:space="preserve">Проведение режимно-наладочных испытаний </w:t>
      </w:r>
      <w:r w:rsidRPr="00555076">
        <w:rPr>
          <w:bCs/>
        </w:rPr>
        <w:t xml:space="preserve">на котельных агрегатах проходят </w:t>
      </w:r>
      <w:r w:rsidRPr="00555076">
        <w:t xml:space="preserve">на газообразном </w:t>
      </w:r>
      <w:r w:rsidRPr="00555076">
        <w:rPr>
          <w:bCs/>
        </w:rPr>
        <w:t>и дизельном топливе.</w:t>
      </w:r>
    </w:p>
    <w:p w:rsidR="00313E79" w:rsidRPr="00555076" w:rsidRDefault="00313E79" w:rsidP="00E318DB">
      <w:pPr>
        <w:pStyle w:val="afa"/>
        <w:shd w:val="clear" w:color="auto" w:fill="FFFFFF"/>
        <w:spacing w:line="276" w:lineRule="auto"/>
        <w:ind w:left="0" w:firstLine="709"/>
        <w:jc w:val="both"/>
      </w:pPr>
      <w:r w:rsidRPr="00555076">
        <w:t>В ходе испытаний определяются присосы в топк</w:t>
      </w:r>
      <w:r w:rsidR="00637F15" w:rsidRPr="00555076">
        <w:t>у и газо-воздушный тракт котлов</w:t>
      </w:r>
      <w:r w:rsidRPr="00555076">
        <w:t xml:space="preserve"> </w:t>
      </w:r>
      <w:r w:rsidR="00637F15" w:rsidRPr="00555076">
        <w:t>(по всему тракту, включая замер присосов в топку котла)</w:t>
      </w:r>
      <w:r w:rsidRPr="00555076">
        <w:t>, выда</w:t>
      </w:r>
      <w:r w:rsidR="00500929" w:rsidRPr="00555076">
        <w:t>ются</w:t>
      </w:r>
      <w:r w:rsidRPr="00555076">
        <w:t xml:space="preserve"> рекомендаций по их устранению</w:t>
      </w:r>
      <w:r w:rsidR="00500929" w:rsidRPr="00555076">
        <w:t>.</w:t>
      </w:r>
    </w:p>
    <w:p w:rsidR="00637F15" w:rsidRPr="00555076" w:rsidRDefault="00637F15" w:rsidP="00E318DB">
      <w:pPr>
        <w:pStyle w:val="afa"/>
        <w:shd w:val="clear" w:color="auto" w:fill="FFFFFF"/>
        <w:spacing w:line="276" w:lineRule="auto"/>
        <w:ind w:left="0" w:firstLine="709"/>
        <w:jc w:val="both"/>
      </w:pPr>
      <w:r w:rsidRPr="00555076">
        <w:t>В ходе испытаний определяется химический состав и физические свойства топлива и уходящих (дымовых) газов (результаты отображаются в технических отчётах).</w:t>
      </w:r>
    </w:p>
    <w:p w:rsidR="00313E79" w:rsidRPr="00555076" w:rsidRDefault="00313E79" w:rsidP="00E318DB">
      <w:pPr>
        <w:pStyle w:val="afa"/>
        <w:shd w:val="clear" w:color="auto" w:fill="FFFFFF"/>
        <w:spacing w:line="276" w:lineRule="auto"/>
        <w:ind w:left="0" w:firstLine="709"/>
        <w:jc w:val="both"/>
      </w:pPr>
      <w:r w:rsidRPr="00555076">
        <w:t xml:space="preserve">- проведение режимно-наладочных работ </w:t>
      </w:r>
      <w:r w:rsidR="00500929" w:rsidRPr="00555076">
        <w:t>происходит в диапазоне</w:t>
      </w:r>
      <w:r w:rsidRPr="00555076">
        <w:t xml:space="preserve"> нагрузк</w:t>
      </w:r>
      <w:r w:rsidR="00500929" w:rsidRPr="00555076">
        <w:t>и</w:t>
      </w:r>
      <w:r w:rsidRPr="00555076">
        <w:t xml:space="preserve"> </w:t>
      </w:r>
      <w:r w:rsidR="00500929" w:rsidRPr="00555076">
        <w:t>30% -</w:t>
      </w:r>
      <w:r w:rsidRPr="00555076">
        <w:t xml:space="preserve"> 100% от номинальной производительности котла</w:t>
      </w:r>
      <w:r w:rsidR="00500929" w:rsidRPr="00555076">
        <w:t>, с шагом 10%.</w:t>
      </w:r>
    </w:p>
    <w:p w:rsidR="00E318DB" w:rsidRPr="00555076" w:rsidRDefault="00E318DB" w:rsidP="00E318DB">
      <w:pPr>
        <w:pStyle w:val="afa"/>
        <w:shd w:val="clear" w:color="auto" w:fill="FFFFFF"/>
        <w:spacing w:line="276" w:lineRule="auto"/>
        <w:ind w:left="0" w:firstLine="709"/>
        <w:jc w:val="both"/>
      </w:pPr>
      <w:r w:rsidRPr="00555076">
        <w:lastRenderedPageBreak/>
        <w:t xml:space="preserve">Если при оказании услуг Исполнитель обнаружит неисправность/некорректную работу </w:t>
      </w:r>
      <w:proofErr w:type="spellStart"/>
      <w:r w:rsidRPr="00555076">
        <w:t>КИПиА</w:t>
      </w:r>
      <w:proofErr w:type="spellEnd"/>
      <w:r w:rsidRPr="00555076">
        <w:t xml:space="preserve">, он обязан немедленно проинформировать об этом персонал Заказчика. Совместно с персоналом Заказчика принять все меры для восстановления точности измерений. Обо всех неисправностях </w:t>
      </w:r>
      <w:proofErr w:type="spellStart"/>
      <w:r w:rsidRPr="00555076">
        <w:t>КИПиА</w:t>
      </w:r>
      <w:proofErr w:type="spellEnd"/>
      <w:r w:rsidRPr="00555076">
        <w:t xml:space="preserve">, принятых мерах и рекомендациях по обеспечению точности измерений должны быть сделаны записи в технических отчётах. </w:t>
      </w:r>
    </w:p>
    <w:p w:rsidR="00913FC9" w:rsidRPr="00555076" w:rsidRDefault="00660459" w:rsidP="00E318DB">
      <w:pPr>
        <w:pStyle w:val="af4"/>
        <w:numPr>
          <w:ilvl w:val="0"/>
          <w:numId w:val="4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t xml:space="preserve">Технические отчеты о проведенных тепловых испытаниях котлоагрегата </w:t>
      </w:r>
      <w:r w:rsidR="004B38FB" w:rsidRPr="00555076">
        <w:t>(</w:t>
      </w:r>
      <w:r w:rsidR="0057547B" w:rsidRPr="00555076">
        <w:t xml:space="preserve">водогрейного) </w:t>
      </w:r>
      <w:r w:rsidRPr="00555076">
        <w:t>должны содержать в обязательном порядке:</w:t>
      </w:r>
    </w:p>
    <w:p w:rsidR="00913FC9" w:rsidRPr="00555076" w:rsidRDefault="00660459" w:rsidP="00E318DB">
      <w:pPr>
        <w:pStyle w:val="af4"/>
        <w:numPr>
          <w:ilvl w:val="0"/>
          <w:numId w:val="9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t>техническую характеристику котлоагрегата;</w:t>
      </w:r>
    </w:p>
    <w:p w:rsidR="00913FC9" w:rsidRPr="00555076" w:rsidRDefault="00660459" w:rsidP="00E318DB">
      <w:pPr>
        <w:pStyle w:val="af4"/>
        <w:numPr>
          <w:ilvl w:val="0"/>
          <w:numId w:val="9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t>методику проведения испытаний и обработки опытных данных;</w:t>
      </w:r>
    </w:p>
    <w:p w:rsidR="00E07917" w:rsidRPr="00555076" w:rsidRDefault="00E07917" w:rsidP="00E318DB">
      <w:pPr>
        <w:pStyle w:val="af4"/>
        <w:numPr>
          <w:ilvl w:val="0"/>
          <w:numId w:val="9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t>схему с точками измерений при проведении испытаний;</w:t>
      </w:r>
    </w:p>
    <w:p w:rsidR="00913FC9" w:rsidRPr="00555076" w:rsidRDefault="00660459" w:rsidP="00E318DB">
      <w:pPr>
        <w:pStyle w:val="af4"/>
        <w:numPr>
          <w:ilvl w:val="0"/>
          <w:numId w:val="9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t>результаты испытаний;</w:t>
      </w:r>
    </w:p>
    <w:p w:rsidR="00913FC9" w:rsidRPr="00555076" w:rsidRDefault="00660459" w:rsidP="00E318DB">
      <w:pPr>
        <w:pStyle w:val="af4"/>
        <w:numPr>
          <w:ilvl w:val="0"/>
          <w:numId w:val="9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t>расчет и построение энергетических характеристик</w:t>
      </w:r>
    </w:p>
    <w:p w:rsidR="00913FC9" w:rsidRPr="00555076" w:rsidRDefault="00660459" w:rsidP="00E318DB">
      <w:pPr>
        <w:pStyle w:val="af4"/>
        <w:numPr>
          <w:ilvl w:val="0"/>
          <w:numId w:val="9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t>результаты испытаний котлоагрегата;</w:t>
      </w:r>
    </w:p>
    <w:p w:rsidR="00913FC9" w:rsidRPr="00555076" w:rsidRDefault="00660459" w:rsidP="00E318DB">
      <w:pPr>
        <w:pStyle w:val="af4"/>
        <w:numPr>
          <w:ilvl w:val="0"/>
          <w:numId w:val="9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t>выводы по проделанной работе;</w:t>
      </w:r>
    </w:p>
    <w:p w:rsidR="00913FC9" w:rsidRPr="00555076" w:rsidRDefault="00660459" w:rsidP="00E318DB">
      <w:pPr>
        <w:pStyle w:val="af4"/>
        <w:numPr>
          <w:ilvl w:val="0"/>
          <w:numId w:val="9"/>
        </w:numPr>
        <w:spacing w:before="0" w:beforeAutospacing="0" w:after="0" w:afterAutospacing="0" w:line="276" w:lineRule="auto"/>
        <w:ind w:left="0" w:firstLine="709"/>
        <w:jc w:val="both"/>
        <w:rPr>
          <w:rFonts w:eastAsia="Calibri"/>
        </w:rPr>
      </w:pPr>
      <w:r w:rsidRPr="00555076">
        <w:rPr>
          <w:rFonts w:eastAsia="Calibri"/>
        </w:rPr>
        <w:t>сравнительный анализ полученных результатов с характеристиками заводов-изготовителей испытываемого оборудования;</w:t>
      </w:r>
    </w:p>
    <w:p w:rsidR="00913FC9" w:rsidRPr="00555076" w:rsidRDefault="00660459" w:rsidP="00E318DB">
      <w:pPr>
        <w:pStyle w:val="af4"/>
        <w:numPr>
          <w:ilvl w:val="0"/>
          <w:numId w:val="9"/>
        </w:numPr>
        <w:spacing w:before="0" w:beforeAutospacing="0" w:after="0" w:afterAutospacing="0" w:line="276" w:lineRule="auto"/>
        <w:ind w:left="0" w:firstLine="709"/>
        <w:jc w:val="both"/>
        <w:rPr>
          <w:rFonts w:eastAsia="Calibri"/>
        </w:rPr>
      </w:pPr>
      <w:r w:rsidRPr="00555076">
        <w:rPr>
          <w:rFonts w:eastAsia="Calibri"/>
        </w:rPr>
        <w:t>рекомендации по повышению экономичности, надежности и тепловой экономичности оборудования;</w:t>
      </w:r>
    </w:p>
    <w:p w:rsidR="00913FC9" w:rsidRPr="00555076" w:rsidRDefault="00660459" w:rsidP="00E318DB">
      <w:pPr>
        <w:pStyle w:val="af4"/>
        <w:numPr>
          <w:ilvl w:val="0"/>
          <w:numId w:val="9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rPr>
          <w:rFonts w:eastAsia="Calibri"/>
        </w:rPr>
        <w:t>скорректированную режимную карту</w:t>
      </w:r>
      <w:r w:rsidR="00E07917" w:rsidRPr="00555076">
        <w:rPr>
          <w:rFonts w:eastAsia="Calibri"/>
        </w:rPr>
        <w:t xml:space="preserve"> котл</w:t>
      </w:r>
      <w:r w:rsidR="0057547B" w:rsidRPr="00555076">
        <w:rPr>
          <w:rFonts w:eastAsia="Calibri"/>
        </w:rPr>
        <w:t>оагрегата</w:t>
      </w:r>
      <w:r w:rsidR="00637F15" w:rsidRPr="00555076">
        <w:rPr>
          <w:rFonts w:eastAsia="Calibri"/>
        </w:rPr>
        <w:t xml:space="preserve"> (отдельно для работы на газе и отдельно для работы на дизельном топливе)</w:t>
      </w:r>
      <w:r w:rsidRPr="00555076">
        <w:rPr>
          <w:rFonts w:eastAsia="Calibri"/>
        </w:rPr>
        <w:t>.</w:t>
      </w:r>
    </w:p>
    <w:p w:rsidR="00913FC9" w:rsidRPr="00555076" w:rsidRDefault="00660459" w:rsidP="00E318DB">
      <w:pPr>
        <w:pStyle w:val="af4"/>
        <w:spacing w:before="0" w:beforeAutospacing="0" w:after="0" w:afterAutospacing="0" w:line="276" w:lineRule="auto"/>
        <w:ind w:firstLine="709"/>
        <w:jc w:val="both"/>
      </w:pPr>
      <w:r w:rsidRPr="00555076">
        <w:t xml:space="preserve">3.2. Услуги оказываются в соответствии с </w:t>
      </w:r>
      <w:r w:rsidR="00E22777" w:rsidRPr="00555076">
        <w:t xml:space="preserve">утверждённым </w:t>
      </w:r>
      <w:r w:rsidRPr="00555076">
        <w:t>календарным планом (Приложение 2</w:t>
      </w:r>
      <w:r w:rsidR="0019219B">
        <w:t xml:space="preserve"> к Договору</w:t>
      </w:r>
      <w:r w:rsidRPr="00555076">
        <w:t>).</w:t>
      </w:r>
    </w:p>
    <w:p w:rsidR="00913FC9" w:rsidRPr="00555076" w:rsidRDefault="00660459" w:rsidP="00E318DB">
      <w:pPr>
        <w:pStyle w:val="af4"/>
        <w:spacing w:before="0" w:beforeAutospacing="0" w:after="0" w:afterAutospacing="0" w:line="276" w:lineRule="auto"/>
        <w:ind w:firstLine="709"/>
        <w:jc w:val="both"/>
      </w:pPr>
      <w:r w:rsidRPr="00555076">
        <w:t>3.3. Требования к оформлению документов, предоставляемых в ходе (по итогам) оказания услуг.</w:t>
      </w:r>
    </w:p>
    <w:p w:rsidR="00913FC9" w:rsidRPr="00555076" w:rsidRDefault="00660459" w:rsidP="00E318DB">
      <w:pPr>
        <w:spacing w:line="276" w:lineRule="auto"/>
        <w:ind w:firstLine="709"/>
        <w:jc w:val="both"/>
      </w:pPr>
      <w:r w:rsidRPr="00555076">
        <w:t>3.3.1. Исполнитель передает Заказчику отчетную документацию, как на бумажном носителе (</w:t>
      </w:r>
      <w:r w:rsidR="00E64613" w:rsidRPr="00555076">
        <w:t>3</w:t>
      </w:r>
      <w:r w:rsidRPr="00555076">
        <w:t xml:space="preserve"> экземпляра), так и в электронном виде</w:t>
      </w:r>
      <w:r w:rsidR="00E64613" w:rsidRPr="00555076">
        <w:t xml:space="preserve"> (</w:t>
      </w:r>
      <w:proofErr w:type="spellStart"/>
      <w:r w:rsidR="00E64613" w:rsidRPr="00555076">
        <w:rPr>
          <w:lang w:val="en-US"/>
        </w:rPr>
        <w:t>usb</w:t>
      </w:r>
      <w:proofErr w:type="spellEnd"/>
      <w:r w:rsidR="00E64613" w:rsidRPr="00555076">
        <w:t>-флэш носитель)</w:t>
      </w:r>
      <w:r w:rsidRPr="00555076">
        <w:t xml:space="preserve"> доступном для редактирования:</w:t>
      </w:r>
    </w:p>
    <w:p w:rsidR="00913FC9" w:rsidRPr="00555076" w:rsidRDefault="00660459" w:rsidP="00E318DB">
      <w:pPr>
        <w:pStyle w:val="af4"/>
        <w:numPr>
          <w:ilvl w:val="0"/>
          <w:numId w:val="6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t>документация должна быть представлена на русском языке;</w:t>
      </w:r>
    </w:p>
    <w:p w:rsidR="00913FC9" w:rsidRPr="00555076" w:rsidRDefault="00660459" w:rsidP="00E318DB">
      <w:pPr>
        <w:pStyle w:val="afa"/>
        <w:numPr>
          <w:ilvl w:val="0"/>
          <w:numId w:val="6"/>
        </w:numPr>
        <w:tabs>
          <w:tab w:val="left" w:pos="965"/>
        </w:tabs>
        <w:spacing w:line="276" w:lineRule="auto"/>
        <w:ind w:left="0" w:firstLine="709"/>
        <w:jc w:val="both"/>
        <w:rPr>
          <w:color w:val="000000"/>
        </w:rPr>
      </w:pPr>
      <w:r w:rsidRPr="00555076">
        <w:rPr>
          <w:color w:val="000000"/>
        </w:rPr>
        <w:t xml:space="preserve">текстовая часть в формате Microsoft </w:t>
      </w:r>
      <w:proofErr w:type="spellStart"/>
      <w:r w:rsidRPr="00555076">
        <w:rPr>
          <w:color w:val="000000"/>
        </w:rPr>
        <w:t>Word</w:t>
      </w:r>
      <w:proofErr w:type="spellEnd"/>
      <w:r w:rsidRPr="00555076">
        <w:rPr>
          <w:color w:val="000000"/>
        </w:rPr>
        <w:t xml:space="preserve"> версии не ниже </w:t>
      </w:r>
      <w:proofErr w:type="spellStart"/>
      <w:r w:rsidRPr="00555076">
        <w:rPr>
          <w:color w:val="000000"/>
        </w:rPr>
        <w:t>Office</w:t>
      </w:r>
      <w:proofErr w:type="spellEnd"/>
      <w:r w:rsidRPr="00555076">
        <w:rPr>
          <w:color w:val="000000"/>
        </w:rPr>
        <w:t xml:space="preserve"> 2013;</w:t>
      </w:r>
    </w:p>
    <w:p w:rsidR="00913FC9" w:rsidRPr="00555076" w:rsidRDefault="00660459" w:rsidP="00E318DB">
      <w:pPr>
        <w:pStyle w:val="afa"/>
        <w:numPr>
          <w:ilvl w:val="0"/>
          <w:numId w:val="6"/>
        </w:numPr>
        <w:tabs>
          <w:tab w:val="left" w:pos="965"/>
        </w:tabs>
        <w:spacing w:line="276" w:lineRule="auto"/>
        <w:ind w:left="0" w:firstLine="709"/>
        <w:jc w:val="both"/>
      </w:pPr>
      <w:r w:rsidRPr="00555076">
        <w:t xml:space="preserve">графики и </w:t>
      </w:r>
      <w:r w:rsidRPr="00555076">
        <w:rPr>
          <w:color w:val="000000"/>
        </w:rPr>
        <w:t>таблицы</w:t>
      </w:r>
      <w:r w:rsidRPr="00555076">
        <w:t xml:space="preserve"> в формате Microsoft </w:t>
      </w:r>
      <w:proofErr w:type="spellStart"/>
      <w:r w:rsidRPr="00555076">
        <w:t>Excel</w:t>
      </w:r>
      <w:proofErr w:type="spellEnd"/>
      <w:r w:rsidRPr="00555076">
        <w:t xml:space="preserve"> версии не ниже </w:t>
      </w:r>
      <w:proofErr w:type="spellStart"/>
      <w:r w:rsidRPr="00555076">
        <w:t>Office</w:t>
      </w:r>
      <w:proofErr w:type="spellEnd"/>
      <w:r w:rsidRPr="00555076">
        <w:t xml:space="preserve"> 2013;</w:t>
      </w:r>
    </w:p>
    <w:p w:rsidR="00913FC9" w:rsidRPr="00555076" w:rsidRDefault="00660459" w:rsidP="00E318DB">
      <w:pPr>
        <w:pStyle w:val="afa"/>
        <w:numPr>
          <w:ilvl w:val="0"/>
          <w:numId w:val="6"/>
        </w:numPr>
        <w:tabs>
          <w:tab w:val="left" w:pos="965"/>
        </w:tabs>
        <w:spacing w:line="276" w:lineRule="auto"/>
        <w:ind w:left="0" w:firstLine="709"/>
        <w:jc w:val="both"/>
      </w:pPr>
      <w:r w:rsidRPr="00555076">
        <w:t xml:space="preserve">все графики должны быть оцифрованы в формате </w:t>
      </w:r>
      <w:r w:rsidRPr="00555076">
        <w:rPr>
          <w:lang w:val="en-US"/>
        </w:rPr>
        <w:t>MS</w:t>
      </w:r>
      <w:r w:rsidRPr="00555076">
        <w:t xml:space="preserve"> </w:t>
      </w:r>
      <w:r w:rsidRPr="00555076">
        <w:rPr>
          <w:lang w:val="en-US"/>
        </w:rPr>
        <w:t>Office</w:t>
      </w:r>
      <w:r w:rsidRPr="00555076">
        <w:t xml:space="preserve"> </w:t>
      </w:r>
      <w:r w:rsidRPr="00555076">
        <w:rPr>
          <w:lang w:val="en-US"/>
        </w:rPr>
        <w:t>Excel</w:t>
      </w:r>
      <w:r w:rsidRPr="00555076">
        <w:t>;</w:t>
      </w:r>
    </w:p>
    <w:p w:rsidR="00913FC9" w:rsidRPr="00555076" w:rsidRDefault="00660459" w:rsidP="00E318DB">
      <w:pPr>
        <w:pStyle w:val="afa"/>
        <w:numPr>
          <w:ilvl w:val="0"/>
          <w:numId w:val="6"/>
        </w:numPr>
        <w:tabs>
          <w:tab w:val="left" w:pos="965"/>
        </w:tabs>
        <w:spacing w:line="276" w:lineRule="auto"/>
        <w:ind w:left="0" w:firstLine="709"/>
        <w:jc w:val="both"/>
      </w:pPr>
      <w:r w:rsidRPr="00555076">
        <w:t xml:space="preserve">чертежи и схемы в формате Microsoft </w:t>
      </w:r>
      <w:proofErr w:type="spellStart"/>
      <w:r w:rsidRPr="00555076">
        <w:t>Office</w:t>
      </w:r>
      <w:proofErr w:type="spellEnd"/>
      <w:r w:rsidRPr="00555076">
        <w:t xml:space="preserve"> </w:t>
      </w:r>
      <w:proofErr w:type="spellStart"/>
      <w:r w:rsidRPr="00555076">
        <w:t>Visio</w:t>
      </w:r>
      <w:proofErr w:type="spellEnd"/>
      <w:r w:rsidRPr="00555076">
        <w:t xml:space="preserve">, версии не ниже </w:t>
      </w:r>
      <w:proofErr w:type="spellStart"/>
      <w:r w:rsidRPr="00555076">
        <w:t>Office</w:t>
      </w:r>
      <w:proofErr w:type="spellEnd"/>
      <w:r w:rsidRPr="00555076">
        <w:t xml:space="preserve"> 2013</w:t>
      </w:r>
      <w:r w:rsidR="00E22777" w:rsidRPr="00555076">
        <w:t xml:space="preserve"> и в формате </w:t>
      </w:r>
      <w:r w:rsidR="00E22777" w:rsidRPr="00555076">
        <w:rPr>
          <w:lang w:val="en-US"/>
        </w:rPr>
        <w:t>AutoCAD</w:t>
      </w:r>
      <w:r w:rsidR="00E22777" w:rsidRPr="00555076">
        <w:t>.</w:t>
      </w:r>
    </w:p>
    <w:p w:rsidR="00913FC9" w:rsidRPr="00555076" w:rsidRDefault="00660459" w:rsidP="00E318DB">
      <w:pPr>
        <w:pStyle w:val="afa"/>
        <w:tabs>
          <w:tab w:val="left" w:pos="965"/>
        </w:tabs>
        <w:spacing w:line="276" w:lineRule="auto"/>
        <w:ind w:left="0" w:firstLine="709"/>
        <w:jc w:val="both"/>
      </w:pPr>
      <w:r w:rsidRPr="00555076">
        <w:t xml:space="preserve">Дополнительно отчетная документация должна быть предоставлена в </w:t>
      </w:r>
      <w:proofErr w:type="spellStart"/>
      <w:r w:rsidRPr="00555076">
        <w:t>нередактируемом</w:t>
      </w:r>
      <w:proofErr w:type="spellEnd"/>
      <w:r w:rsidRPr="00555076">
        <w:t xml:space="preserve"> PDF формате с возможностью открытия </w:t>
      </w:r>
      <w:proofErr w:type="spellStart"/>
      <w:r w:rsidRPr="00555076">
        <w:t>AdobeReader</w:t>
      </w:r>
      <w:proofErr w:type="spellEnd"/>
      <w:r w:rsidRPr="00555076">
        <w:t>, в подготовленном к выводу на печать и на экран виде.</w:t>
      </w:r>
    </w:p>
    <w:p w:rsidR="00913FC9" w:rsidRPr="00555076" w:rsidRDefault="00660459" w:rsidP="00E318DB">
      <w:pPr>
        <w:pStyle w:val="af4"/>
        <w:spacing w:before="0" w:beforeAutospacing="0" w:after="0" w:afterAutospacing="0" w:line="276" w:lineRule="auto"/>
        <w:ind w:firstLine="709"/>
        <w:jc w:val="both"/>
      </w:pPr>
      <w:r w:rsidRPr="00555076">
        <w:t>3.3.2. Оформление документов должно соответствовать требованиям действующих нормативно-технических документов.</w:t>
      </w:r>
    </w:p>
    <w:p w:rsidR="00913FC9" w:rsidRPr="00555076" w:rsidRDefault="00660459" w:rsidP="00E318DB">
      <w:pPr>
        <w:pStyle w:val="af4"/>
        <w:tabs>
          <w:tab w:val="left" w:pos="1276"/>
        </w:tabs>
        <w:spacing w:before="0" w:beforeAutospacing="0" w:after="0" w:afterAutospacing="0" w:line="276" w:lineRule="auto"/>
        <w:ind w:left="709"/>
        <w:rPr>
          <w:color w:val="000000" w:themeColor="text1"/>
        </w:rPr>
      </w:pPr>
      <w:r w:rsidRPr="00555076">
        <w:rPr>
          <w:bCs/>
        </w:rPr>
        <w:t>3.4 Требования по оформлению необходимых разрешений и</w:t>
      </w:r>
      <w:r w:rsidRPr="00555076">
        <w:rPr>
          <w:color w:val="000000" w:themeColor="text1"/>
        </w:rPr>
        <w:t xml:space="preserve"> документов.</w:t>
      </w:r>
    </w:p>
    <w:p w:rsidR="00913FC9" w:rsidRPr="00555076" w:rsidRDefault="00660459" w:rsidP="00E318DB">
      <w:pPr>
        <w:pStyle w:val="af4"/>
        <w:tabs>
          <w:tab w:val="left" w:pos="1276"/>
        </w:tabs>
        <w:spacing w:before="0" w:beforeAutospacing="0" w:after="0" w:afterAutospacing="0" w:line="276" w:lineRule="auto"/>
        <w:ind w:firstLine="709"/>
        <w:jc w:val="both"/>
      </w:pPr>
      <w:r w:rsidRPr="00555076">
        <w:t>Услуги считаются оказанными после получения и согласования работ, включающих в себя:</w:t>
      </w:r>
    </w:p>
    <w:p w:rsidR="00913FC9" w:rsidRPr="00555076" w:rsidRDefault="00660459" w:rsidP="00E318DB">
      <w:pPr>
        <w:pStyle w:val="af4"/>
        <w:numPr>
          <w:ilvl w:val="1"/>
          <w:numId w:val="13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t xml:space="preserve">технический отчет о проведении испытаний </w:t>
      </w:r>
      <w:r w:rsidR="00E22777" w:rsidRPr="00555076">
        <w:t>котельного агрегата (отдельно для каждой единицы)</w:t>
      </w:r>
      <w:r w:rsidRPr="00555076">
        <w:t>;</w:t>
      </w:r>
    </w:p>
    <w:p w:rsidR="00E22777" w:rsidRPr="00555076" w:rsidRDefault="00E22777" w:rsidP="00E318DB">
      <w:pPr>
        <w:pStyle w:val="af4"/>
        <w:numPr>
          <w:ilvl w:val="1"/>
          <w:numId w:val="13"/>
        </w:numPr>
        <w:spacing w:before="0" w:beforeAutospacing="0" w:after="0" w:afterAutospacing="0" w:line="276" w:lineRule="auto"/>
        <w:ind w:left="0" w:firstLine="709"/>
        <w:jc w:val="both"/>
      </w:pPr>
      <w:r w:rsidRPr="00555076">
        <w:t>режимную карту работу котлоагрегата (отдельно для каждой единицы);</w:t>
      </w:r>
    </w:p>
    <w:p w:rsidR="00913FC9" w:rsidRPr="00555076" w:rsidRDefault="00660459" w:rsidP="00E318DB">
      <w:pPr>
        <w:pStyle w:val="af4"/>
        <w:spacing w:before="0" w:beforeAutospacing="0" w:after="0" w:afterAutospacing="0" w:line="276" w:lineRule="auto"/>
        <w:ind w:firstLine="709"/>
        <w:jc w:val="both"/>
      </w:pPr>
      <w:r w:rsidRPr="00555076">
        <w:t xml:space="preserve">Принимаемые </w:t>
      </w:r>
      <w:r w:rsidR="00E22777" w:rsidRPr="00555076">
        <w:t>З</w:t>
      </w:r>
      <w:r w:rsidRPr="00555076">
        <w:t>аказчиком работы должны быть выполнены в соответствии с требованиями настоящего технического задания.</w:t>
      </w:r>
    </w:p>
    <w:p w:rsidR="00913FC9" w:rsidRPr="00555076" w:rsidRDefault="00913FC9" w:rsidP="00E318DB">
      <w:pPr>
        <w:pStyle w:val="af4"/>
        <w:tabs>
          <w:tab w:val="left" w:pos="709"/>
        </w:tabs>
        <w:spacing w:before="0" w:beforeAutospacing="0" w:after="0" w:afterAutospacing="0" w:line="276" w:lineRule="auto"/>
        <w:jc w:val="both"/>
      </w:pPr>
    </w:p>
    <w:p w:rsidR="00913FC9" w:rsidRPr="00555076" w:rsidRDefault="00660459" w:rsidP="00E318DB">
      <w:pPr>
        <w:pStyle w:val="af4"/>
        <w:spacing w:before="0" w:beforeAutospacing="0" w:after="0" w:afterAutospacing="0" w:line="276" w:lineRule="auto"/>
        <w:ind w:firstLine="709"/>
        <w:jc w:val="both"/>
        <w:rPr>
          <w:b/>
        </w:rPr>
      </w:pPr>
      <w:r w:rsidRPr="00555076">
        <w:rPr>
          <w:b/>
        </w:rPr>
        <w:lastRenderedPageBreak/>
        <w:t xml:space="preserve">4. Требования по энергосбережению и повышению </w:t>
      </w:r>
      <w:proofErr w:type="spellStart"/>
      <w:r w:rsidRPr="00555076">
        <w:rPr>
          <w:b/>
        </w:rPr>
        <w:t>энергоэффективности</w:t>
      </w:r>
      <w:proofErr w:type="spellEnd"/>
      <w:r w:rsidRPr="00555076">
        <w:rPr>
          <w:b/>
        </w:rPr>
        <w:t>.</w:t>
      </w:r>
    </w:p>
    <w:p w:rsidR="00913FC9" w:rsidRPr="00555076" w:rsidRDefault="00660459" w:rsidP="00E318DB">
      <w:pPr>
        <w:pStyle w:val="af4"/>
        <w:tabs>
          <w:tab w:val="left" w:pos="1276"/>
        </w:tabs>
        <w:spacing w:before="0" w:beforeAutospacing="0" w:after="0" w:afterAutospacing="0" w:line="276" w:lineRule="auto"/>
        <w:ind w:left="284" w:firstLine="424"/>
        <w:jc w:val="both"/>
      </w:pPr>
      <w:r w:rsidRPr="00555076">
        <w:t>4.1 Требования по энергосбережению и энергетической эффективности предъявляются</w:t>
      </w:r>
      <w:r w:rsidR="00E22777" w:rsidRPr="00555076">
        <w:t xml:space="preserve"> в соответствии с Федеральным законом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Федерации».</w:t>
      </w:r>
      <w:r w:rsidR="0075118C" w:rsidRPr="00555076">
        <w:t xml:space="preserve"> Мероприятия повышающие энергетическую эффективность должны содержаться в технических отчётах.</w:t>
      </w:r>
    </w:p>
    <w:p w:rsidR="0075118C" w:rsidRPr="00555076" w:rsidRDefault="0075118C" w:rsidP="00E318DB">
      <w:pPr>
        <w:pStyle w:val="af4"/>
        <w:tabs>
          <w:tab w:val="left" w:pos="1276"/>
        </w:tabs>
        <w:spacing w:before="0" w:beforeAutospacing="0" w:after="0" w:afterAutospacing="0" w:line="276" w:lineRule="auto"/>
        <w:ind w:left="284" w:firstLine="424"/>
        <w:jc w:val="both"/>
      </w:pPr>
    </w:p>
    <w:p w:rsidR="00913FC9" w:rsidRPr="00555076" w:rsidRDefault="00660459" w:rsidP="00E318DB">
      <w:pPr>
        <w:spacing w:after="200" w:line="276" w:lineRule="auto"/>
        <w:ind w:left="709"/>
        <w:contextualSpacing/>
        <w:jc w:val="both"/>
      </w:pPr>
      <w:r w:rsidRPr="00555076">
        <w:rPr>
          <w:rFonts w:eastAsiaTheme="minorHAnsi"/>
          <w:b/>
          <w:spacing w:val="-10"/>
        </w:rPr>
        <w:t xml:space="preserve">5. </w:t>
      </w:r>
      <w:r w:rsidRPr="00555076">
        <w:rPr>
          <w:rFonts w:eastAsiaTheme="minorHAnsi"/>
          <w:b/>
          <w:spacing w:val="-10"/>
          <w:lang w:eastAsia="en-US"/>
        </w:rPr>
        <w:t>Особые условия</w:t>
      </w:r>
      <w:r w:rsidRPr="00555076">
        <w:rPr>
          <w:rFonts w:eastAsiaTheme="minorHAnsi"/>
          <w:b/>
          <w:i/>
          <w:spacing w:val="-10"/>
          <w:lang w:eastAsia="en-US"/>
        </w:rPr>
        <w:t>.</w:t>
      </w:r>
    </w:p>
    <w:p w:rsidR="00913FC9" w:rsidRPr="00555076" w:rsidRDefault="00660459" w:rsidP="00E318DB">
      <w:pPr>
        <w:spacing w:after="200" w:line="276" w:lineRule="auto"/>
        <w:ind w:firstLine="709"/>
        <w:contextualSpacing/>
        <w:jc w:val="both"/>
        <w:rPr>
          <w:u w:val="single"/>
          <w:lang w:eastAsia="en-US"/>
        </w:rPr>
      </w:pPr>
      <w:r w:rsidRPr="00555076">
        <w:rPr>
          <w:rFonts w:eastAsiaTheme="minorHAnsi"/>
          <w:lang w:eastAsia="en-US"/>
        </w:rPr>
        <w:t>5.</w:t>
      </w:r>
      <w:r w:rsidRPr="00555076">
        <w:rPr>
          <w:rFonts w:eastAsiaTheme="minorHAnsi"/>
        </w:rPr>
        <w:t>1</w:t>
      </w:r>
      <w:r w:rsidRPr="00555076">
        <w:rPr>
          <w:rFonts w:eastAsiaTheme="minorHAnsi"/>
          <w:lang w:eastAsia="en-US"/>
        </w:rPr>
        <w:t> При выполнении работ персонал Подрядчика должен соблюдать режим конфиденциальности и не передавать иным лицам (кроме полномочных представителей Заказчика) схемы подключения, планы расположения, технические характеристики оборудования и любую информацию о работе оборудования и параметрах технологического процесса без письменного согласования Заказчика.</w:t>
      </w:r>
    </w:p>
    <w:p w:rsidR="00913FC9" w:rsidRPr="00555076" w:rsidRDefault="00913FC9" w:rsidP="00E318DB">
      <w:pPr>
        <w:spacing w:after="200" w:line="276" w:lineRule="auto"/>
        <w:ind w:firstLine="709"/>
        <w:contextualSpacing/>
        <w:jc w:val="both"/>
        <w:rPr>
          <w:rFonts w:eastAsiaTheme="minorHAnsi"/>
          <w:b/>
          <w:bCs/>
          <w:i/>
          <w:u w:val="single"/>
          <w:lang w:eastAsia="en-US"/>
        </w:rPr>
      </w:pPr>
    </w:p>
    <w:p w:rsidR="00913FC9" w:rsidRPr="00555076" w:rsidRDefault="00660459" w:rsidP="00E318DB">
      <w:pPr>
        <w:numPr>
          <w:ilvl w:val="0"/>
          <w:numId w:val="17"/>
        </w:numPr>
        <w:spacing w:after="200" w:line="276" w:lineRule="auto"/>
        <w:ind w:left="1418" w:hanging="709"/>
        <w:contextualSpacing/>
        <w:jc w:val="both"/>
      </w:pPr>
      <w:r w:rsidRPr="00555076">
        <w:rPr>
          <w:rFonts w:eastAsiaTheme="minorHAnsi"/>
          <w:b/>
          <w:bCs/>
          <w:spacing w:val="-10"/>
          <w:lang w:eastAsia="en-US"/>
        </w:rPr>
        <w:t>Гарантии Исполнителя</w:t>
      </w:r>
    </w:p>
    <w:p w:rsidR="00913FC9" w:rsidRPr="00555076" w:rsidRDefault="00660459" w:rsidP="00E318DB">
      <w:pPr>
        <w:numPr>
          <w:ilvl w:val="0"/>
          <w:numId w:val="18"/>
        </w:numPr>
        <w:spacing w:after="200" w:line="276" w:lineRule="auto"/>
        <w:ind w:left="0" w:firstLine="709"/>
        <w:contextualSpacing/>
        <w:jc w:val="both"/>
      </w:pPr>
      <w:r w:rsidRPr="00555076">
        <w:rPr>
          <w:rFonts w:eastAsiaTheme="minorHAnsi"/>
          <w:lang w:eastAsia="en-US"/>
        </w:rPr>
        <w:t>Исполнитель гарантирует оказание услуг, предусмотренных разделом 3 настоящего Технического задания.</w:t>
      </w:r>
    </w:p>
    <w:p w:rsidR="00913FC9" w:rsidRPr="00555076" w:rsidRDefault="00660459" w:rsidP="00E318DB">
      <w:pPr>
        <w:numPr>
          <w:ilvl w:val="0"/>
          <w:numId w:val="18"/>
        </w:numPr>
        <w:spacing w:after="200" w:line="276" w:lineRule="auto"/>
        <w:ind w:left="0" w:firstLine="709"/>
        <w:contextualSpacing/>
        <w:jc w:val="both"/>
      </w:pPr>
      <w:r w:rsidRPr="00555076">
        <w:rPr>
          <w:rFonts w:eastAsiaTheme="minorHAnsi"/>
          <w:lang w:eastAsia="en-US"/>
        </w:rPr>
        <w:t xml:space="preserve">Гарантийный срок на оказанные услуги составляет </w:t>
      </w:r>
      <w:r w:rsidR="0075118C" w:rsidRPr="00555076">
        <w:rPr>
          <w:rFonts w:eastAsiaTheme="minorHAnsi"/>
          <w:lang w:eastAsia="en-US"/>
        </w:rPr>
        <w:t>24</w:t>
      </w:r>
      <w:r w:rsidRPr="00555076">
        <w:rPr>
          <w:rFonts w:eastAsiaTheme="minorHAnsi"/>
          <w:lang w:eastAsia="en-US"/>
        </w:rPr>
        <w:t xml:space="preserve"> месяц</w:t>
      </w:r>
      <w:r w:rsidR="0075118C" w:rsidRPr="00555076">
        <w:rPr>
          <w:rFonts w:eastAsiaTheme="minorHAnsi"/>
          <w:lang w:eastAsia="en-US"/>
        </w:rPr>
        <w:t>а</w:t>
      </w:r>
      <w:r w:rsidRPr="00555076">
        <w:rPr>
          <w:rFonts w:eastAsiaTheme="minorHAnsi"/>
          <w:lang w:eastAsia="en-US"/>
        </w:rPr>
        <w:t xml:space="preserve"> с момента подписания Акта сдачи – приемки оказанных услуг. Указанное требование распространяется также и на период после окончания срока действия договора.</w:t>
      </w:r>
    </w:p>
    <w:p w:rsidR="00913FC9" w:rsidRPr="00555076" w:rsidRDefault="00660459" w:rsidP="00E318DB">
      <w:pPr>
        <w:numPr>
          <w:ilvl w:val="0"/>
          <w:numId w:val="18"/>
        </w:numPr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r w:rsidRPr="00555076">
        <w:rPr>
          <w:rFonts w:eastAsiaTheme="minorHAnsi"/>
          <w:lang w:eastAsia="en-US"/>
        </w:rPr>
        <w:t xml:space="preserve">При выявлении в период гарантийного срока </w:t>
      </w:r>
      <w:r w:rsidR="0075118C" w:rsidRPr="00555076">
        <w:rPr>
          <w:rFonts w:eastAsiaTheme="minorHAnsi"/>
          <w:lang w:eastAsia="en-US"/>
        </w:rPr>
        <w:t>недостатков</w:t>
      </w:r>
      <w:r w:rsidRPr="00555076">
        <w:rPr>
          <w:rFonts w:eastAsiaTheme="minorHAnsi"/>
          <w:lang w:eastAsia="en-US"/>
        </w:rPr>
        <w:t xml:space="preserve">, являющихся следствием некачественного оказания услуг Исполнителем, Исполнитель обязан устранить их за свой счет в соответствии с условиями Договора. В этом случае гарантийный срок обновляется </w:t>
      </w:r>
      <w:r w:rsidR="0075118C" w:rsidRPr="00555076">
        <w:rPr>
          <w:rFonts w:eastAsiaTheme="minorHAnsi"/>
          <w:lang w:eastAsia="en-US"/>
        </w:rPr>
        <w:t>на время, затраченное для устранения недостатков</w:t>
      </w:r>
      <w:r w:rsidRPr="00555076">
        <w:rPr>
          <w:rFonts w:eastAsiaTheme="minorHAnsi"/>
          <w:lang w:eastAsia="en-US"/>
        </w:rPr>
        <w:t>.</w:t>
      </w:r>
    </w:p>
    <w:p w:rsidR="00913FC9" w:rsidRPr="00555076" w:rsidRDefault="00660459" w:rsidP="00E318DB">
      <w:pPr>
        <w:pStyle w:val="af4"/>
        <w:spacing w:before="0" w:beforeAutospacing="0" w:after="0" w:afterAutospacing="0" w:line="276" w:lineRule="auto"/>
        <w:rPr>
          <w:b/>
        </w:rPr>
      </w:pPr>
      <w:r w:rsidRPr="00555076">
        <w:rPr>
          <w:b/>
        </w:rPr>
        <w:t>7. Требования к критериям рассмотрения предложения Участника.</w:t>
      </w:r>
    </w:p>
    <w:p w:rsidR="00913FC9" w:rsidRPr="00555076" w:rsidRDefault="00660459" w:rsidP="00E318DB">
      <w:pPr>
        <w:pStyle w:val="af4"/>
        <w:spacing w:before="0" w:beforeAutospacing="0" w:after="0" w:afterAutospacing="0" w:line="276" w:lineRule="auto"/>
        <w:ind w:firstLine="720"/>
        <w:jc w:val="both"/>
      </w:pPr>
      <w:r w:rsidRPr="00555076">
        <w:t>7.1. Критерии рассмотрения заявки Участника: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"/>
        <w:gridCol w:w="2694"/>
        <w:gridCol w:w="5929"/>
      </w:tblGrid>
      <w:tr w:rsidR="00913FC9" w:rsidRPr="00555076"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3FC9" w:rsidRPr="00555076" w:rsidRDefault="00660459" w:rsidP="00E318DB">
            <w:pPr>
              <w:spacing w:line="276" w:lineRule="auto"/>
              <w:jc w:val="both"/>
            </w:pPr>
            <w:r w:rsidRPr="00555076">
              <w:t xml:space="preserve">Номер </w:t>
            </w:r>
            <w:proofErr w:type="spellStart"/>
            <w:r w:rsidR="0075118C" w:rsidRPr="00555076">
              <w:t>крите-рия</w:t>
            </w:r>
            <w:proofErr w:type="spellEnd"/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3FC9" w:rsidRPr="00555076" w:rsidRDefault="00660459" w:rsidP="00E318DB">
            <w:pPr>
              <w:spacing w:line="276" w:lineRule="auto"/>
              <w:jc w:val="both"/>
            </w:pPr>
            <w:r w:rsidRPr="00555076">
              <w:t>Наименование критерия</w:t>
            </w:r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3FC9" w:rsidRPr="00555076" w:rsidRDefault="00660459" w:rsidP="00E318DB">
            <w:pPr>
              <w:spacing w:line="276" w:lineRule="auto"/>
              <w:jc w:val="both"/>
              <w:rPr>
                <w:lang w:val="en-US"/>
              </w:rPr>
            </w:pPr>
            <w:r w:rsidRPr="00555076">
              <w:t>Требования заказчика</w:t>
            </w:r>
          </w:p>
        </w:tc>
      </w:tr>
      <w:tr w:rsidR="00913FC9" w:rsidRPr="00555076"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3FC9" w:rsidRPr="00555076" w:rsidRDefault="00660459" w:rsidP="00E318DB">
            <w:pPr>
              <w:spacing w:line="276" w:lineRule="auto"/>
              <w:jc w:val="center"/>
            </w:pPr>
            <w:r w:rsidRPr="00555076">
              <w:t>1.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3FC9" w:rsidRPr="00555076" w:rsidRDefault="00660459" w:rsidP="00E318DB">
            <w:pPr>
              <w:spacing w:line="276" w:lineRule="auto"/>
            </w:pPr>
            <w:r w:rsidRPr="00555076">
              <w:t>Опыт выполнения аналогичных работ/услуг</w:t>
            </w:r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3FC9" w:rsidRPr="00555076" w:rsidRDefault="00660459" w:rsidP="00E318DB">
            <w:pPr>
              <w:spacing w:line="276" w:lineRule="auto"/>
              <w:jc w:val="both"/>
            </w:pPr>
            <w:r w:rsidRPr="00555076">
              <w:t>Участник должен иметь опыт</w:t>
            </w:r>
            <w:r w:rsidR="000F1EC5" w:rsidRPr="00555076">
              <w:t>:</w:t>
            </w:r>
            <w:r w:rsidR="000F1EC5" w:rsidRPr="00555076">
              <w:br/>
            </w:r>
            <w:r w:rsidRPr="00555076">
              <w:t xml:space="preserve"> </w:t>
            </w:r>
            <w:r w:rsidR="000F1EC5" w:rsidRPr="00555076">
              <w:t xml:space="preserve">1) </w:t>
            </w:r>
            <w:r w:rsidR="000F1EC5" w:rsidRPr="00555076">
              <w:rPr>
                <w:bCs/>
                <w:iCs/>
              </w:rPr>
              <w:t xml:space="preserve">По тепловым, балансовым режимно-наладочным испытаниям оборудования паровых турбин и/или паровых энергетических </w:t>
            </w:r>
            <w:proofErr w:type="spellStart"/>
            <w:r w:rsidR="000F1EC5" w:rsidRPr="00555076">
              <w:rPr>
                <w:bCs/>
                <w:iCs/>
              </w:rPr>
              <w:t>котлоагрегатов</w:t>
            </w:r>
            <w:proofErr w:type="spellEnd"/>
            <w:r w:rsidR="000F1EC5" w:rsidRPr="00555076">
              <w:rPr>
                <w:bCs/>
                <w:iCs/>
              </w:rPr>
              <w:t xml:space="preserve"> и/или паровых промышленных </w:t>
            </w:r>
            <w:proofErr w:type="spellStart"/>
            <w:r w:rsidR="000F1EC5" w:rsidRPr="00555076">
              <w:rPr>
                <w:bCs/>
                <w:iCs/>
              </w:rPr>
              <w:t>котлоагрегатов</w:t>
            </w:r>
            <w:proofErr w:type="spellEnd"/>
            <w:r w:rsidR="000F1EC5" w:rsidRPr="00555076">
              <w:rPr>
                <w:bCs/>
                <w:iCs/>
              </w:rPr>
              <w:t xml:space="preserve"> и/или водогрейных </w:t>
            </w:r>
            <w:proofErr w:type="spellStart"/>
            <w:r w:rsidR="000F1EC5" w:rsidRPr="00555076">
              <w:rPr>
                <w:bCs/>
                <w:iCs/>
              </w:rPr>
              <w:t>котлоагрегатов</w:t>
            </w:r>
            <w:proofErr w:type="spellEnd"/>
            <w:r w:rsidR="000F1EC5" w:rsidRPr="00555076">
              <w:rPr>
                <w:bCs/>
                <w:iCs/>
              </w:rPr>
              <w:t xml:space="preserve">, </w:t>
            </w:r>
            <w:r w:rsidR="000F1EC5" w:rsidRPr="00555076">
              <w:t>не менее 6 месяцев до даты опубликования извещения о закупке</w:t>
            </w:r>
            <w:r w:rsidR="000F1EC5" w:rsidRPr="00555076">
              <w:br/>
              <w:t xml:space="preserve">2) </w:t>
            </w:r>
            <w:r w:rsidR="000F1EC5" w:rsidRPr="00555076">
              <w:rPr>
                <w:bCs/>
                <w:iCs/>
              </w:rPr>
              <w:t xml:space="preserve">По разработке нормативно-технической документации по топливоиспользованию, </w:t>
            </w:r>
            <w:r w:rsidR="000F1EC5" w:rsidRPr="00555076">
              <w:t>не менее 6 месяцев до даты опубликования извещения о закупке</w:t>
            </w:r>
          </w:p>
        </w:tc>
      </w:tr>
      <w:tr w:rsidR="00913FC9" w:rsidRPr="00555076"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3FC9" w:rsidRPr="00555076" w:rsidRDefault="0075118C" w:rsidP="00E318DB">
            <w:pPr>
              <w:spacing w:line="276" w:lineRule="auto"/>
              <w:jc w:val="center"/>
            </w:pPr>
            <w:r w:rsidRPr="00555076">
              <w:t>2</w:t>
            </w:r>
            <w:r w:rsidR="00660459" w:rsidRPr="00555076">
              <w:t>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3FC9" w:rsidRPr="00555076" w:rsidRDefault="00660459" w:rsidP="00E318DB">
            <w:pPr>
              <w:spacing w:line="276" w:lineRule="auto"/>
            </w:pPr>
            <w:r w:rsidRPr="00555076">
              <w:t>Требования к персоналу</w:t>
            </w:r>
          </w:p>
        </w:tc>
        <w:tc>
          <w:tcPr>
            <w:tcW w:w="5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3FC9" w:rsidRPr="00555076" w:rsidRDefault="000F1EC5" w:rsidP="00DA1D1D">
            <w:pPr>
              <w:jc w:val="both"/>
            </w:pPr>
            <w:r w:rsidRPr="00555076">
              <w:rPr>
                <w:shd w:val="clear" w:color="auto" w:fill="FFFFFF"/>
              </w:rPr>
              <w:t>Участник конкурентной закупки должен иметь персонал, обладающий необходимыми профессиональными знаниями (ст. 14.1, ФЗ от 21.07.1997 №116-ФЗ (ред. от 11.06.2021) «О промышленной безопасности опасных производственных объектов»):</w:t>
            </w:r>
            <w:r w:rsidRPr="00555076">
              <w:rPr>
                <w:shd w:val="clear" w:color="auto" w:fill="FFFFFF"/>
              </w:rPr>
              <w:br/>
              <w:t xml:space="preserve">1) </w:t>
            </w:r>
            <w:r w:rsidRPr="00555076">
              <w:rPr>
                <w:rFonts w:eastAsia="Calibri"/>
                <w:bCs/>
              </w:rPr>
              <w:t xml:space="preserve">Основы промышленной безопасности» (А.1) - </w:t>
            </w:r>
            <w:r w:rsidRPr="00555076">
              <w:t>Не менее 2 чел:</w:t>
            </w:r>
            <w:r w:rsidRPr="00555076">
              <w:br/>
              <w:t xml:space="preserve">2) </w:t>
            </w:r>
            <w:r w:rsidRPr="00555076">
              <w:rPr>
                <w:rFonts w:eastAsia="Calibri"/>
                <w:bCs/>
              </w:rPr>
              <w:t xml:space="preserve">Эксплуатация опасных производственных объектов, </w:t>
            </w:r>
            <w:r w:rsidRPr="00555076">
              <w:rPr>
                <w:rFonts w:eastAsia="Calibri"/>
                <w:bCs/>
              </w:rPr>
              <w:lastRenderedPageBreak/>
              <w:t xml:space="preserve">на которых используются котлы (паровые, водогрейные, электрические, а также с органическими и неорганическими теплоносителями)» (Б.8.1) - </w:t>
            </w:r>
            <w:r w:rsidRPr="00555076">
              <w:t>Не менее 2 чел;</w:t>
            </w:r>
            <w:r w:rsidRPr="00555076">
              <w:br/>
              <w:t xml:space="preserve">3) Эксплуатация </w:t>
            </w:r>
            <w:r w:rsidRPr="00555076">
              <w:rPr>
                <w:rFonts w:eastAsia="Calibri"/>
                <w:bCs/>
              </w:rPr>
              <w:t>опасных производственных объектов, на которых используются трубопроводы пара и горячей воды» (Б.8.2) – не менее 2 чел;</w:t>
            </w:r>
            <w:r w:rsidRPr="00555076">
              <w:rPr>
                <w:rFonts w:eastAsia="Calibri"/>
                <w:bCs/>
              </w:rPr>
              <w:br/>
              <w:t>4) Эксплуатация опасных производственных объектов, на которых используются сосуды, работающие под избыточным давлением» (Б.8.3) – не менее 2 чел;</w:t>
            </w:r>
            <w:r w:rsidRPr="00555076">
              <w:rPr>
                <w:rFonts w:eastAsia="Calibri"/>
                <w:bCs/>
              </w:rPr>
              <w:br/>
              <w:t>5) Проектирование, строительство, реконструкция, капитальный ремонт и техническое перевооружение опасных производственных объектов, изготовление, монтаж (демонтаж), наладка, обслуживание и ремонт (реконструкция) оборудования, работающего под избыточным давлением, применяемого на опасных производственных объектах» (Б.8.6) – не менее 2 чел.</w:t>
            </w:r>
          </w:p>
        </w:tc>
      </w:tr>
    </w:tbl>
    <w:p w:rsidR="009A0D7D" w:rsidRPr="00555076" w:rsidRDefault="009A0D7D" w:rsidP="00E318DB">
      <w:pPr>
        <w:pStyle w:val="af4"/>
        <w:spacing w:before="0" w:beforeAutospacing="0" w:after="0" w:afterAutospacing="0" w:line="276" w:lineRule="auto"/>
        <w:rPr>
          <w:i/>
          <w:iCs/>
        </w:rPr>
      </w:pPr>
    </w:p>
    <w:p w:rsidR="008D2E71" w:rsidRPr="00555076" w:rsidRDefault="008D2E71" w:rsidP="00E318DB">
      <w:pPr>
        <w:pStyle w:val="afa"/>
        <w:spacing w:line="276" w:lineRule="auto"/>
        <w:ind w:left="675" w:hanging="675"/>
        <w:jc w:val="both"/>
        <w:rPr>
          <w:b/>
        </w:rPr>
      </w:pPr>
    </w:p>
    <w:p w:rsidR="00913FC9" w:rsidRPr="00555076" w:rsidRDefault="00913FC9" w:rsidP="00E318DB">
      <w:pPr>
        <w:spacing w:line="276" w:lineRule="auto"/>
        <w:rPr>
          <w:u w:val="single"/>
          <w:lang w:val="en-US"/>
        </w:rPr>
      </w:pPr>
      <w:bookmarkStart w:id="0" w:name="_GoBack"/>
      <w:bookmarkEnd w:id="0"/>
    </w:p>
    <w:tbl>
      <w:tblPr>
        <w:tblW w:w="10036" w:type="dxa"/>
        <w:tblInd w:w="515" w:type="dxa"/>
        <w:tblLook w:val="04A0" w:firstRow="1" w:lastRow="0" w:firstColumn="1" w:lastColumn="0" w:noHBand="0" w:noVBand="1"/>
      </w:tblPr>
      <w:tblGrid>
        <w:gridCol w:w="5386"/>
        <w:gridCol w:w="4650"/>
      </w:tblGrid>
      <w:tr w:rsidR="0086005C" w:rsidRPr="00416312" w:rsidTr="00245220">
        <w:tc>
          <w:tcPr>
            <w:tcW w:w="5386" w:type="dxa"/>
            <w:shd w:val="clear" w:color="auto" w:fill="auto"/>
          </w:tcPr>
          <w:p w:rsidR="0086005C" w:rsidRPr="00416312" w:rsidRDefault="0086005C" w:rsidP="00245220">
            <w:pPr>
              <w:tabs>
                <w:tab w:val="left" w:pos="390"/>
              </w:tabs>
              <w:suppressAutoHyphens/>
            </w:pPr>
            <w:r w:rsidRPr="00416312">
              <w:t>ИСПОЛНИТЕЛЬ:</w:t>
            </w:r>
          </w:p>
          <w:p w:rsidR="0086005C" w:rsidRPr="00416312" w:rsidRDefault="0086005C" w:rsidP="00245220">
            <w:pPr>
              <w:tabs>
                <w:tab w:val="left" w:pos="390"/>
              </w:tabs>
              <w:suppressAutoHyphens/>
            </w:pPr>
          </w:p>
          <w:p w:rsidR="0086005C" w:rsidRDefault="0086005C" w:rsidP="00245220">
            <w:pPr>
              <w:tabs>
                <w:tab w:val="left" w:pos="390"/>
              </w:tabs>
              <w:suppressAutoHyphens/>
            </w:pPr>
            <w:r w:rsidRPr="00416312">
              <w:t>___</w:t>
            </w:r>
            <w:r>
              <w:t>_______________________________</w:t>
            </w:r>
            <w:r w:rsidRPr="00416312">
              <w:t xml:space="preserve"> (должность)</w:t>
            </w:r>
          </w:p>
          <w:p w:rsidR="0086005C" w:rsidRDefault="0086005C" w:rsidP="00245220">
            <w:pPr>
              <w:tabs>
                <w:tab w:val="left" w:pos="390"/>
              </w:tabs>
              <w:suppressAutoHyphens/>
            </w:pPr>
          </w:p>
          <w:p w:rsidR="0086005C" w:rsidRPr="00416312" w:rsidRDefault="0086005C" w:rsidP="00245220">
            <w:pPr>
              <w:tabs>
                <w:tab w:val="left" w:pos="390"/>
              </w:tabs>
              <w:suppressAutoHyphens/>
            </w:pPr>
          </w:p>
          <w:p w:rsidR="0086005C" w:rsidRPr="00416312" w:rsidRDefault="0086005C" w:rsidP="00245220">
            <w:pPr>
              <w:tabs>
                <w:tab w:val="left" w:pos="390"/>
              </w:tabs>
              <w:suppressAutoHyphens/>
            </w:pPr>
            <w:r w:rsidRPr="00416312">
              <w:t>__________</w:t>
            </w:r>
            <w:r>
              <w:t>_______________________________</w:t>
            </w:r>
            <w:r w:rsidRPr="00416312">
              <w:t xml:space="preserve">    </w:t>
            </w:r>
            <w:r>
              <w:t xml:space="preserve"> </w:t>
            </w:r>
          </w:p>
          <w:p w:rsidR="0086005C" w:rsidRPr="00416312" w:rsidRDefault="0086005C" w:rsidP="00245220">
            <w:pPr>
              <w:tabs>
                <w:tab w:val="left" w:pos="390"/>
              </w:tabs>
              <w:suppressAutoHyphens/>
            </w:pPr>
            <w:r w:rsidRPr="00416312">
              <w:t>_________________/________________/</w:t>
            </w:r>
          </w:p>
          <w:p w:rsidR="0086005C" w:rsidRPr="00416312" w:rsidRDefault="0086005C" w:rsidP="00245220">
            <w:pPr>
              <w:tabs>
                <w:tab w:val="left" w:pos="390"/>
              </w:tabs>
              <w:suppressAutoHyphens/>
            </w:pPr>
            <w:r w:rsidRPr="00416312">
              <w:t xml:space="preserve">    (</w:t>
            </w:r>
            <w:proofErr w:type="gramStart"/>
            <w:r w:rsidRPr="00416312">
              <w:t xml:space="preserve">подпись)   </w:t>
            </w:r>
            <w:proofErr w:type="gramEnd"/>
            <w:r w:rsidRPr="00416312">
              <w:t xml:space="preserve">       </w:t>
            </w:r>
            <w:r>
              <w:t xml:space="preserve">           </w:t>
            </w:r>
            <w:r w:rsidRPr="00416312">
              <w:t>(</w:t>
            </w:r>
            <w:r>
              <w:t>ФИО</w:t>
            </w:r>
            <w:r w:rsidRPr="00416312">
              <w:t>)</w:t>
            </w:r>
          </w:p>
          <w:p w:rsidR="0086005C" w:rsidRPr="00416312" w:rsidRDefault="0086005C" w:rsidP="00245220">
            <w:pPr>
              <w:tabs>
                <w:tab w:val="left" w:pos="390"/>
              </w:tabs>
              <w:suppressAutoHyphens/>
            </w:pPr>
            <w:proofErr w:type="spellStart"/>
            <w:r w:rsidRPr="00416312">
              <w:t>м.п</w:t>
            </w:r>
            <w:proofErr w:type="spellEnd"/>
            <w:r w:rsidRPr="00416312">
              <w:t>.</w:t>
            </w:r>
          </w:p>
        </w:tc>
        <w:tc>
          <w:tcPr>
            <w:tcW w:w="4650" w:type="dxa"/>
            <w:shd w:val="clear" w:color="auto" w:fill="auto"/>
          </w:tcPr>
          <w:p w:rsidR="0086005C" w:rsidRPr="00416312" w:rsidRDefault="0086005C" w:rsidP="00245220">
            <w:pPr>
              <w:tabs>
                <w:tab w:val="left" w:pos="390"/>
              </w:tabs>
              <w:suppressAutoHyphens/>
            </w:pPr>
            <w:r w:rsidRPr="00416312">
              <w:t>ЗАКАЗЧИК:</w:t>
            </w:r>
          </w:p>
          <w:p w:rsidR="0086005C" w:rsidRPr="00416312" w:rsidRDefault="0086005C" w:rsidP="00245220">
            <w:pPr>
              <w:tabs>
                <w:tab w:val="left" w:pos="390"/>
              </w:tabs>
              <w:suppressAutoHyphens/>
            </w:pPr>
          </w:p>
          <w:p w:rsidR="0086005C" w:rsidRPr="00416312" w:rsidRDefault="0086005C" w:rsidP="00245220">
            <w:pPr>
              <w:tabs>
                <w:tab w:val="left" w:pos="390"/>
              </w:tabs>
              <w:suppressAutoHyphens/>
              <w:rPr>
                <w:b/>
              </w:rPr>
            </w:pPr>
            <w:r w:rsidRPr="00416312">
              <w:rPr>
                <w:b/>
              </w:rPr>
              <w:t xml:space="preserve">Генеральный директор </w:t>
            </w:r>
          </w:p>
          <w:p w:rsidR="0086005C" w:rsidRPr="00416312" w:rsidRDefault="0086005C" w:rsidP="00245220">
            <w:pPr>
              <w:tabs>
                <w:tab w:val="left" w:pos="390"/>
              </w:tabs>
              <w:suppressAutoHyphens/>
              <w:rPr>
                <w:b/>
              </w:rPr>
            </w:pPr>
            <w:r w:rsidRPr="00416312">
              <w:rPr>
                <w:b/>
              </w:rPr>
              <w:t>АО «НТЭК»</w:t>
            </w:r>
          </w:p>
          <w:p w:rsidR="0086005C" w:rsidRPr="00416312" w:rsidRDefault="0086005C" w:rsidP="00245220">
            <w:pPr>
              <w:tabs>
                <w:tab w:val="left" w:pos="390"/>
              </w:tabs>
              <w:suppressAutoHyphens/>
              <w:rPr>
                <w:b/>
              </w:rPr>
            </w:pPr>
          </w:p>
          <w:p w:rsidR="0086005C" w:rsidRPr="00416312" w:rsidRDefault="0086005C" w:rsidP="00245220">
            <w:pPr>
              <w:tabs>
                <w:tab w:val="left" w:pos="390"/>
              </w:tabs>
              <w:suppressAutoHyphens/>
              <w:rPr>
                <w:b/>
              </w:rPr>
            </w:pPr>
          </w:p>
          <w:p w:rsidR="0086005C" w:rsidRPr="00416312" w:rsidRDefault="0086005C" w:rsidP="00245220">
            <w:pPr>
              <w:tabs>
                <w:tab w:val="left" w:pos="390"/>
              </w:tabs>
              <w:suppressAutoHyphens/>
              <w:rPr>
                <w:b/>
              </w:rPr>
            </w:pPr>
          </w:p>
          <w:p w:rsidR="0086005C" w:rsidRPr="00416312" w:rsidRDefault="0086005C" w:rsidP="00245220">
            <w:pPr>
              <w:tabs>
                <w:tab w:val="left" w:pos="390"/>
              </w:tabs>
              <w:suppressAutoHyphens/>
              <w:rPr>
                <w:b/>
              </w:rPr>
            </w:pPr>
            <w:r w:rsidRPr="00416312">
              <w:rPr>
                <w:b/>
              </w:rPr>
              <w:t>___________________ С.В. Липин</w:t>
            </w:r>
          </w:p>
          <w:p w:rsidR="0086005C" w:rsidRPr="00416312" w:rsidRDefault="0086005C" w:rsidP="00245220">
            <w:pPr>
              <w:tabs>
                <w:tab w:val="left" w:pos="390"/>
              </w:tabs>
              <w:suppressAutoHyphens/>
            </w:pPr>
            <w:proofErr w:type="spellStart"/>
            <w:r w:rsidRPr="00416312">
              <w:t>м.п</w:t>
            </w:r>
            <w:proofErr w:type="spellEnd"/>
            <w:r w:rsidRPr="00416312">
              <w:t>.</w:t>
            </w:r>
          </w:p>
        </w:tc>
      </w:tr>
    </w:tbl>
    <w:p w:rsidR="0086005C" w:rsidRPr="005A5E76" w:rsidRDefault="0086005C" w:rsidP="0086005C">
      <w:pPr>
        <w:spacing w:line="276" w:lineRule="auto"/>
        <w:jc w:val="both"/>
        <w:rPr>
          <w:b/>
        </w:rPr>
      </w:pPr>
    </w:p>
    <w:p w:rsidR="000C6369" w:rsidRPr="00555076" w:rsidRDefault="000C6369" w:rsidP="0086005C">
      <w:pPr>
        <w:spacing w:after="200" w:line="276" w:lineRule="auto"/>
      </w:pPr>
    </w:p>
    <w:sectPr w:rsidR="000C6369" w:rsidRPr="00555076" w:rsidSect="00555076">
      <w:footerReference w:type="default" r:id="rId8"/>
      <w:pgSz w:w="11906" w:h="16838"/>
      <w:pgMar w:top="567" w:right="849" w:bottom="14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365" w:rsidRDefault="00244365">
      <w:r>
        <w:separator/>
      </w:r>
    </w:p>
  </w:endnote>
  <w:endnote w:type="continuationSeparator" w:id="0">
    <w:p w:rsidR="00244365" w:rsidRDefault="00244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062957"/>
      <w:docPartObj>
        <w:docPartGallery w:val="Page Numbers (Bottom of Page)"/>
        <w:docPartUnique/>
      </w:docPartObj>
    </w:sdtPr>
    <w:sdtEndPr/>
    <w:sdtContent>
      <w:p w:rsidR="0083284F" w:rsidRDefault="0083284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19B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365" w:rsidRDefault="00244365">
      <w:r>
        <w:separator/>
      </w:r>
    </w:p>
  </w:footnote>
  <w:footnote w:type="continuationSeparator" w:id="0">
    <w:p w:rsidR="00244365" w:rsidRDefault="002443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18FB"/>
    <w:multiLevelType w:val="hybridMultilevel"/>
    <w:tmpl w:val="2448473E"/>
    <w:lvl w:ilvl="0" w:tplc="98124F7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BCE1D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A78BEE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650D8E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CD4162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542BF1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FB4370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C6EEED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1F6F0B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483833"/>
    <w:multiLevelType w:val="hybridMultilevel"/>
    <w:tmpl w:val="53A66F66"/>
    <w:lvl w:ilvl="0" w:tplc="4E30E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D6CC1"/>
    <w:multiLevelType w:val="hybridMultilevel"/>
    <w:tmpl w:val="E216E246"/>
    <w:lvl w:ilvl="0" w:tplc="3E40B04A">
      <w:start w:val="1"/>
      <w:numFmt w:val="decimal"/>
      <w:suff w:val="space"/>
      <w:lvlText w:val="1.4.%1."/>
      <w:lvlJc w:val="left"/>
      <w:pPr>
        <w:ind w:left="1637" w:hanging="360"/>
      </w:pPr>
      <w:rPr>
        <w:rFonts w:hint="default"/>
      </w:rPr>
    </w:lvl>
    <w:lvl w:ilvl="1" w:tplc="924AA3F8">
      <w:start w:val="1"/>
      <w:numFmt w:val="lowerLetter"/>
      <w:lvlText w:val="%2."/>
      <w:lvlJc w:val="left"/>
      <w:pPr>
        <w:ind w:left="1440" w:hanging="360"/>
      </w:pPr>
    </w:lvl>
    <w:lvl w:ilvl="2" w:tplc="EC96CB42">
      <w:start w:val="1"/>
      <w:numFmt w:val="lowerRoman"/>
      <w:lvlText w:val="%3."/>
      <w:lvlJc w:val="right"/>
      <w:pPr>
        <w:ind w:left="2160" w:hanging="180"/>
      </w:pPr>
    </w:lvl>
    <w:lvl w:ilvl="3" w:tplc="4A946670">
      <w:start w:val="1"/>
      <w:numFmt w:val="decimal"/>
      <w:lvlText w:val="%4."/>
      <w:lvlJc w:val="left"/>
      <w:pPr>
        <w:ind w:left="2880" w:hanging="360"/>
      </w:pPr>
    </w:lvl>
    <w:lvl w:ilvl="4" w:tplc="75E67772">
      <w:start w:val="1"/>
      <w:numFmt w:val="lowerLetter"/>
      <w:lvlText w:val="%5."/>
      <w:lvlJc w:val="left"/>
      <w:pPr>
        <w:ind w:left="3600" w:hanging="360"/>
      </w:pPr>
    </w:lvl>
    <w:lvl w:ilvl="5" w:tplc="CE32D90C">
      <w:start w:val="1"/>
      <w:numFmt w:val="lowerRoman"/>
      <w:lvlText w:val="%6."/>
      <w:lvlJc w:val="right"/>
      <w:pPr>
        <w:ind w:left="4320" w:hanging="180"/>
      </w:pPr>
    </w:lvl>
    <w:lvl w:ilvl="6" w:tplc="2A9626D8">
      <w:start w:val="1"/>
      <w:numFmt w:val="decimal"/>
      <w:lvlText w:val="%7."/>
      <w:lvlJc w:val="left"/>
      <w:pPr>
        <w:ind w:left="5040" w:hanging="360"/>
      </w:pPr>
    </w:lvl>
    <w:lvl w:ilvl="7" w:tplc="A3964328">
      <w:start w:val="1"/>
      <w:numFmt w:val="lowerLetter"/>
      <w:lvlText w:val="%8."/>
      <w:lvlJc w:val="left"/>
      <w:pPr>
        <w:ind w:left="5760" w:hanging="360"/>
      </w:pPr>
    </w:lvl>
    <w:lvl w:ilvl="8" w:tplc="D4207DE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A0DF9"/>
    <w:multiLevelType w:val="hybridMultilevel"/>
    <w:tmpl w:val="C764F216"/>
    <w:lvl w:ilvl="0" w:tplc="9C3C5A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1AD791B"/>
    <w:multiLevelType w:val="hybridMultilevel"/>
    <w:tmpl w:val="CB0C41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27E1FBD"/>
    <w:multiLevelType w:val="hybridMultilevel"/>
    <w:tmpl w:val="84B0C328"/>
    <w:lvl w:ilvl="0" w:tplc="49C6C418">
      <w:start w:val="1"/>
      <w:numFmt w:val="decimal"/>
      <w:suff w:val="space"/>
      <w:lvlText w:val="3.1.%1."/>
      <w:lvlJc w:val="left"/>
      <w:pPr>
        <w:ind w:left="1495" w:hanging="360"/>
      </w:pPr>
      <w:rPr>
        <w:rFonts w:hint="default"/>
      </w:rPr>
    </w:lvl>
    <w:lvl w:ilvl="1" w:tplc="68AAB296">
      <w:start w:val="1"/>
      <w:numFmt w:val="lowerLetter"/>
      <w:lvlText w:val="%2."/>
      <w:lvlJc w:val="left"/>
      <w:pPr>
        <w:ind w:left="2149" w:hanging="360"/>
      </w:pPr>
    </w:lvl>
    <w:lvl w:ilvl="2" w:tplc="C186C6F2">
      <w:start w:val="1"/>
      <w:numFmt w:val="lowerRoman"/>
      <w:lvlText w:val="%3."/>
      <w:lvlJc w:val="right"/>
      <w:pPr>
        <w:ind w:left="2869" w:hanging="180"/>
      </w:pPr>
    </w:lvl>
    <w:lvl w:ilvl="3" w:tplc="D040A3DA">
      <w:start w:val="1"/>
      <w:numFmt w:val="decimal"/>
      <w:lvlText w:val="%4."/>
      <w:lvlJc w:val="left"/>
      <w:pPr>
        <w:ind w:left="3589" w:hanging="360"/>
      </w:pPr>
    </w:lvl>
    <w:lvl w:ilvl="4" w:tplc="856A91FE">
      <w:start w:val="1"/>
      <w:numFmt w:val="lowerLetter"/>
      <w:lvlText w:val="%5."/>
      <w:lvlJc w:val="left"/>
      <w:pPr>
        <w:ind w:left="4309" w:hanging="360"/>
      </w:pPr>
    </w:lvl>
    <w:lvl w:ilvl="5" w:tplc="47FAA156">
      <w:start w:val="1"/>
      <w:numFmt w:val="lowerRoman"/>
      <w:lvlText w:val="%6."/>
      <w:lvlJc w:val="right"/>
      <w:pPr>
        <w:ind w:left="5029" w:hanging="180"/>
      </w:pPr>
    </w:lvl>
    <w:lvl w:ilvl="6" w:tplc="E346A7A8">
      <w:start w:val="1"/>
      <w:numFmt w:val="decimal"/>
      <w:lvlText w:val="%7."/>
      <w:lvlJc w:val="left"/>
      <w:pPr>
        <w:ind w:left="5749" w:hanging="360"/>
      </w:pPr>
    </w:lvl>
    <w:lvl w:ilvl="7" w:tplc="4B4AC168">
      <w:start w:val="1"/>
      <w:numFmt w:val="lowerLetter"/>
      <w:lvlText w:val="%8."/>
      <w:lvlJc w:val="left"/>
      <w:pPr>
        <w:ind w:left="6469" w:hanging="360"/>
      </w:pPr>
    </w:lvl>
    <w:lvl w:ilvl="8" w:tplc="27C40A82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2E04708"/>
    <w:multiLevelType w:val="hybridMultilevel"/>
    <w:tmpl w:val="5DCEFA22"/>
    <w:lvl w:ilvl="0" w:tplc="73D40E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FCD6B6">
      <w:start w:val="1"/>
      <w:numFmt w:val="lowerLetter"/>
      <w:lvlText w:val="%2."/>
      <w:lvlJc w:val="left"/>
      <w:pPr>
        <w:ind w:left="1440" w:hanging="360"/>
      </w:pPr>
    </w:lvl>
    <w:lvl w:ilvl="2" w:tplc="B82264B2">
      <w:start w:val="1"/>
      <w:numFmt w:val="lowerRoman"/>
      <w:lvlText w:val="%3."/>
      <w:lvlJc w:val="right"/>
      <w:pPr>
        <w:ind w:left="2160" w:hanging="180"/>
      </w:pPr>
    </w:lvl>
    <w:lvl w:ilvl="3" w:tplc="6E16BA58">
      <w:start w:val="1"/>
      <w:numFmt w:val="decimal"/>
      <w:lvlText w:val="%4."/>
      <w:lvlJc w:val="left"/>
      <w:pPr>
        <w:ind w:left="2880" w:hanging="360"/>
      </w:pPr>
    </w:lvl>
    <w:lvl w:ilvl="4" w:tplc="69321C9A">
      <w:start w:val="1"/>
      <w:numFmt w:val="lowerLetter"/>
      <w:lvlText w:val="%5."/>
      <w:lvlJc w:val="left"/>
      <w:pPr>
        <w:ind w:left="3600" w:hanging="360"/>
      </w:pPr>
    </w:lvl>
    <w:lvl w:ilvl="5" w:tplc="A112C8B4">
      <w:start w:val="1"/>
      <w:numFmt w:val="lowerRoman"/>
      <w:lvlText w:val="%6."/>
      <w:lvlJc w:val="right"/>
      <w:pPr>
        <w:ind w:left="4320" w:hanging="180"/>
      </w:pPr>
    </w:lvl>
    <w:lvl w:ilvl="6" w:tplc="209C8AF4">
      <w:start w:val="1"/>
      <w:numFmt w:val="decimal"/>
      <w:lvlText w:val="%7."/>
      <w:lvlJc w:val="left"/>
      <w:pPr>
        <w:ind w:left="5040" w:hanging="360"/>
      </w:pPr>
    </w:lvl>
    <w:lvl w:ilvl="7" w:tplc="5C1E676A">
      <w:start w:val="1"/>
      <w:numFmt w:val="lowerLetter"/>
      <w:lvlText w:val="%8."/>
      <w:lvlJc w:val="left"/>
      <w:pPr>
        <w:ind w:left="5760" w:hanging="360"/>
      </w:pPr>
    </w:lvl>
    <w:lvl w:ilvl="8" w:tplc="B5DA08D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D66726"/>
    <w:multiLevelType w:val="hybridMultilevel"/>
    <w:tmpl w:val="D640F984"/>
    <w:lvl w:ilvl="0" w:tplc="4E30E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E30E7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597310"/>
    <w:multiLevelType w:val="hybridMultilevel"/>
    <w:tmpl w:val="E35CD878"/>
    <w:lvl w:ilvl="0" w:tplc="138E98BC">
      <w:start w:val="3"/>
      <w:numFmt w:val="decimal"/>
      <w:suff w:val="space"/>
      <w:lvlText w:val="3.1.%1."/>
      <w:lvlJc w:val="left"/>
      <w:pPr>
        <w:ind w:left="1778" w:hanging="360"/>
      </w:pPr>
      <w:rPr>
        <w:rFonts w:hint="default"/>
      </w:rPr>
    </w:lvl>
    <w:lvl w:ilvl="1" w:tplc="E3B6707A">
      <w:start w:val="1"/>
      <w:numFmt w:val="lowerLetter"/>
      <w:lvlText w:val="%2."/>
      <w:lvlJc w:val="left"/>
      <w:pPr>
        <w:ind w:left="1440" w:hanging="360"/>
      </w:pPr>
    </w:lvl>
    <w:lvl w:ilvl="2" w:tplc="75C46CA0">
      <w:start w:val="1"/>
      <w:numFmt w:val="lowerRoman"/>
      <w:lvlText w:val="%3."/>
      <w:lvlJc w:val="right"/>
      <w:pPr>
        <w:ind w:left="2160" w:hanging="180"/>
      </w:pPr>
    </w:lvl>
    <w:lvl w:ilvl="3" w:tplc="D638E4EC">
      <w:start w:val="1"/>
      <w:numFmt w:val="decimal"/>
      <w:lvlText w:val="%4."/>
      <w:lvlJc w:val="left"/>
      <w:pPr>
        <w:ind w:left="2880" w:hanging="360"/>
      </w:pPr>
    </w:lvl>
    <w:lvl w:ilvl="4" w:tplc="BE14A8C2">
      <w:start w:val="1"/>
      <w:numFmt w:val="lowerLetter"/>
      <w:lvlText w:val="%5."/>
      <w:lvlJc w:val="left"/>
      <w:pPr>
        <w:ind w:left="3600" w:hanging="360"/>
      </w:pPr>
    </w:lvl>
    <w:lvl w:ilvl="5" w:tplc="94DA00A2">
      <w:start w:val="1"/>
      <w:numFmt w:val="lowerRoman"/>
      <w:lvlText w:val="%6."/>
      <w:lvlJc w:val="right"/>
      <w:pPr>
        <w:ind w:left="4320" w:hanging="180"/>
      </w:pPr>
    </w:lvl>
    <w:lvl w:ilvl="6" w:tplc="8D1265D6">
      <w:start w:val="1"/>
      <w:numFmt w:val="decimal"/>
      <w:lvlText w:val="%7."/>
      <w:lvlJc w:val="left"/>
      <w:pPr>
        <w:ind w:left="5040" w:hanging="360"/>
      </w:pPr>
    </w:lvl>
    <w:lvl w:ilvl="7" w:tplc="56DA3978">
      <w:start w:val="1"/>
      <w:numFmt w:val="lowerLetter"/>
      <w:lvlText w:val="%8."/>
      <w:lvlJc w:val="left"/>
      <w:pPr>
        <w:ind w:left="5760" w:hanging="360"/>
      </w:pPr>
    </w:lvl>
    <w:lvl w:ilvl="8" w:tplc="200854D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C1A7A"/>
    <w:multiLevelType w:val="hybridMultilevel"/>
    <w:tmpl w:val="C1021B4E"/>
    <w:lvl w:ilvl="0" w:tplc="F872B030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CAC0008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A762F20E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9EEE768E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96D88516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6E0650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72A47BC6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E2B02D2A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E95066EE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 w15:restartNumberingAfterBreak="0">
    <w:nsid w:val="559E5975"/>
    <w:multiLevelType w:val="hybridMultilevel"/>
    <w:tmpl w:val="7254814C"/>
    <w:lvl w:ilvl="0" w:tplc="DDEADCF8">
      <w:start w:val="1"/>
      <w:numFmt w:val="bullet"/>
      <w:suff w:val="space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C7C0CC7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692091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466148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D0E78E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3DEC3C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696809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B32234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576579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71F132E"/>
    <w:multiLevelType w:val="hybridMultilevel"/>
    <w:tmpl w:val="C14AE5EA"/>
    <w:lvl w:ilvl="0" w:tplc="DAA6ACB4">
      <w:start w:val="1"/>
      <w:numFmt w:val="decimal"/>
      <w:suff w:val="space"/>
      <w:lvlText w:val="6.%1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32E84C58">
      <w:start w:val="1"/>
      <w:numFmt w:val="lowerLetter"/>
      <w:lvlText w:val="%2."/>
      <w:lvlJc w:val="left"/>
      <w:pPr>
        <w:ind w:left="1440" w:hanging="360"/>
      </w:pPr>
    </w:lvl>
    <w:lvl w:ilvl="2" w:tplc="4102617E">
      <w:start w:val="1"/>
      <w:numFmt w:val="lowerRoman"/>
      <w:lvlText w:val="%3."/>
      <w:lvlJc w:val="right"/>
      <w:pPr>
        <w:ind w:left="2160" w:hanging="180"/>
      </w:pPr>
    </w:lvl>
    <w:lvl w:ilvl="3" w:tplc="8FBEFC1A">
      <w:start w:val="1"/>
      <w:numFmt w:val="decimal"/>
      <w:lvlText w:val="%4."/>
      <w:lvlJc w:val="left"/>
      <w:pPr>
        <w:ind w:left="2880" w:hanging="360"/>
      </w:pPr>
    </w:lvl>
    <w:lvl w:ilvl="4" w:tplc="04AEFEE0">
      <w:start w:val="1"/>
      <w:numFmt w:val="lowerLetter"/>
      <w:lvlText w:val="%5."/>
      <w:lvlJc w:val="left"/>
      <w:pPr>
        <w:ind w:left="3600" w:hanging="360"/>
      </w:pPr>
    </w:lvl>
    <w:lvl w:ilvl="5" w:tplc="710EAE46">
      <w:start w:val="1"/>
      <w:numFmt w:val="lowerRoman"/>
      <w:lvlText w:val="%6."/>
      <w:lvlJc w:val="right"/>
      <w:pPr>
        <w:ind w:left="4320" w:hanging="180"/>
      </w:pPr>
    </w:lvl>
    <w:lvl w:ilvl="6" w:tplc="4536ACC8">
      <w:start w:val="1"/>
      <w:numFmt w:val="decimal"/>
      <w:lvlText w:val="%7."/>
      <w:lvlJc w:val="left"/>
      <w:pPr>
        <w:ind w:left="5040" w:hanging="360"/>
      </w:pPr>
    </w:lvl>
    <w:lvl w:ilvl="7" w:tplc="18361950">
      <w:start w:val="1"/>
      <w:numFmt w:val="lowerLetter"/>
      <w:lvlText w:val="%8."/>
      <w:lvlJc w:val="left"/>
      <w:pPr>
        <w:ind w:left="5760" w:hanging="360"/>
      </w:pPr>
    </w:lvl>
    <w:lvl w:ilvl="8" w:tplc="8992435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656AC"/>
    <w:multiLevelType w:val="hybridMultilevel"/>
    <w:tmpl w:val="B10C9AEA"/>
    <w:lvl w:ilvl="0" w:tplc="7BD622E2">
      <w:start w:val="1"/>
      <w:numFmt w:val="bullet"/>
      <w:suff w:val="space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796A4AF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C8C0FB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C34B7D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C2C3B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2CC7E5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752A9B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A843D2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498125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A105F95"/>
    <w:multiLevelType w:val="hybridMultilevel"/>
    <w:tmpl w:val="4386DD70"/>
    <w:lvl w:ilvl="0" w:tplc="98186EDA">
      <w:start w:val="1"/>
      <w:numFmt w:val="bullet"/>
      <w:suff w:val="space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8888B24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53FEBE54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1018E8F4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6BCCE492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737CBE86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AA867B4C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81C00AB6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614C1438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 w15:restartNumberingAfterBreak="0">
    <w:nsid w:val="60C1106F"/>
    <w:multiLevelType w:val="multilevel"/>
    <w:tmpl w:val="72C447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353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5" w15:restartNumberingAfterBreak="0">
    <w:nsid w:val="67D47D5A"/>
    <w:multiLevelType w:val="hybridMultilevel"/>
    <w:tmpl w:val="8D2C78D8"/>
    <w:lvl w:ilvl="0" w:tplc="94C869B8">
      <w:start w:val="1"/>
      <w:numFmt w:val="bullet"/>
      <w:suff w:val="space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3B72D8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B8DF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5E0B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7C18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C6C9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886C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36C7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4E54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B910CF"/>
    <w:multiLevelType w:val="multilevel"/>
    <w:tmpl w:val="EDCEB3C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D4255F4"/>
    <w:multiLevelType w:val="hybridMultilevel"/>
    <w:tmpl w:val="73A4C7CC"/>
    <w:lvl w:ilvl="0" w:tplc="825EED12">
      <w:start w:val="1"/>
      <w:numFmt w:val="bullet"/>
      <w:suff w:val="space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5524B8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D0C8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E43A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0E00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186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5E66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42AA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7ADC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81F4F"/>
    <w:multiLevelType w:val="hybridMultilevel"/>
    <w:tmpl w:val="B44EA540"/>
    <w:lvl w:ilvl="0" w:tplc="2AE2A8CE">
      <w:start w:val="1"/>
      <w:numFmt w:val="bullet"/>
      <w:lvlRestart w:val="0"/>
      <w:pStyle w:val="a"/>
      <w:lvlText w:val="▶"/>
      <w:lvlJc w:val="left"/>
      <w:pPr>
        <w:tabs>
          <w:tab w:val="num" w:pos="284"/>
        </w:tabs>
        <w:ind w:left="284" w:hanging="142"/>
      </w:pPr>
      <w:rPr>
        <w:rFonts w:ascii="Lucida Sans Unicode" w:hAnsi="Lucida Sans Unicode" w:hint="default"/>
        <w:color w:val="auto"/>
        <w:sz w:val="24"/>
        <w:szCs w:val="24"/>
      </w:rPr>
    </w:lvl>
    <w:lvl w:ilvl="1" w:tplc="7B1EBD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EA28A24">
      <w:start w:val="1"/>
      <w:numFmt w:val="bullet"/>
      <w:lvlText w:val="•"/>
      <w:lvlJc w:val="left"/>
      <w:pPr>
        <w:ind w:left="2505" w:hanging="705"/>
      </w:pPr>
      <w:rPr>
        <w:rFonts w:ascii="Times New Roman" w:eastAsia="Times New Roman" w:hAnsi="Times New Roman" w:cs="Times New Roman" w:hint="default"/>
      </w:rPr>
    </w:lvl>
    <w:lvl w:ilvl="3" w:tplc="F08005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844D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C265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321DD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62ED1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D0BBF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9B3004"/>
    <w:multiLevelType w:val="hybridMultilevel"/>
    <w:tmpl w:val="906E6C82"/>
    <w:lvl w:ilvl="0" w:tplc="33D605BC">
      <w:start w:val="1"/>
      <w:numFmt w:val="bullet"/>
      <w:suff w:val="space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6E7E3940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A5868D2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264C08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A96622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12C33B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608A8E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03A41C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BBA35E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1064E99"/>
    <w:multiLevelType w:val="multilevel"/>
    <w:tmpl w:val="1F1CD84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21" w15:restartNumberingAfterBreak="0">
    <w:nsid w:val="74A3690A"/>
    <w:multiLevelType w:val="hybridMultilevel"/>
    <w:tmpl w:val="D236FE7C"/>
    <w:lvl w:ilvl="0" w:tplc="7876B078">
      <w:start w:val="1"/>
      <w:numFmt w:val="bullet"/>
      <w:suff w:val="space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79588B6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7BE9CA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380094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3F6A56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DC0CEB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BC4FDD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4FADB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26A03F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57434C3"/>
    <w:multiLevelType w:val="hybridMultilevel"/>
    <w:tmpl w:val="BB229E60"/>
    <w:lvl w:ilvl="0" w:tplc="5BA06230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4E18465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74C2C4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1821A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2BA30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20A735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9E406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498F7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8DA607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6E87B18"/>
    <w:multiLevelType w:val="multilevel"/>
    <w:tmpl w:val="FAF4ED74"/>
    <w:lvl w:ilvl="0">
      <w:start w:val="6"/>
      <w:numFmt w:val="decimal"/>
      <w:suff w:val="space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lvlText w:val="5.%2"/>
      <w:lvlJc w:val="left"/>
      <w:pPr>
        <w:ind w:left="651" w:hanging="432"/>
      </w:pPr>
      <w:rPr>
        <w:rFonts w:hint="default"/>
        <w:b w:val="0"/>
      </w:rPr>
    </w:lvl>
    <w:lvl w:ilvl="2">
      <w:start w:val="1"/>
      <w:numFmt w:val="decimal"/>
      <w:lvlText w:val="3.3.%3"/>
      <w:lvlJc w:val="left"/>
      <w:pPr>
        <w:ind w:left="149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8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9" w:hanging="1440"/>
      </w:pPr>
      <w:rPr>
        <w:rFonts w:hint="default"/>
      </w:rPr>
    </w:lvl>
  </w:abstractNum>
  <w:abstractNum w:abstractNumId="24" w15:restartNumberingAfterBreak="0">
    <w:nsid w:val="782B5EE7"/>
    <w:multiLevelType w:val="hybridMultilevel"/>
    <w:tmpl w:val="B6EC1D4A"/>
    <w:lvl w:ilvl="0" w:tplc="BEAEA274">
      <w:start w:val="1"/>
      <w:numFmt w:val="decimal"/>
      <w:suff w:val="space"/>
      <w:lvlText w:val="1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9C04E3"/>
    <w:multiLevelType w:val="hybridMultilevel"/>
    <w:tmpl w:val="44BA0202"/>
    <w:lvl w:ilvl="0" w:tplc="4E30E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8"/>
  </w:num>
  <w:num w:numId="5">
    <w:abstractNumId w:val="18"/>
  </w:num>
  <w:num w:numId="6">
    <w:abstractNumId w:val="22"/>
  </w:num>
  <w:num w:numId="7">
    <w:abstractNumId w:val="12"/>
  </w:num>
  <w:num w:numId="8">
    <w:abstractNumId w:val="21"/>
  </w:num>
  <w:num w:numId="9">
    <w:abstractNumId w:val="10"/>
  </w:num>
  <w:num w:numId="10">
    <w:abstractNumId w:val="0"/>
  </w:num>
  <w:num w:numId="11">
    <w:abstractNumId w:val="13"/>
  </w:num>
  <w:num w:numId="12">
    <w:abstractNumId w:val="15"/>
  </w:num>
  <w:num w:numId="13">
    <w:abstractNumId w:val="19"/>
  </w:num>
  <w:num w:numId="14">
    <w:abstractNumId w:val="9"/>
  </w:num>
  <w:num w:numId="15">
    <w:abstractNumId w:val="14"/>
  </w:num>
  <w:num w:numId="16">
    <w:abstractNumId w:val="17"/>
  </w:num>
  <w:num w:numId="17">
    <w:abstractNumId w:val="23"/>
  </w:num>
  <w:num w:numId="18">
    <w:abstractNumId w:val="11"/>
  </w:num>
  <w:num w:numId="19">
    <w:abstractNumId w:val="24"/>
  </w:num>
  <w:num w:numId="20">
    <w:abstractNumId w:val="4"/>
  </w:num>
  <w:num w:numId="21">
    <w:abstractNumId w:val="3"/>
  </w:num>
  <w:num w:numId="22">
    <w:abstractNumId w:val="25"/>
  </w:num>
  <w:num w:numId="23">
    <w:abstractNumId w:val="7"/>
  </w:num>
  <w:num w:numId="24">
    <w:abstractNumId w:val="1"/>
  </w:num>
  <w:num w:numId="25">
    <w:abstractNumId w:val="20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FC9"/>
    <w:rsid w:val="00006DF0"/>
    <w:rsid w:val="000147CB"/>
    <w:rsid w:val="00016923"/>
    <w:rsid w:val="0002021F"/>
    <w:rsid w:val="0002146D"/>
    <w:rsid w:val="000311DB"/>
    <w:rsid w:val="00043C25"/>
    <w:rsid w:val="000665DE"/>
    <w:rsid w:val="00066D3C"/>
    <w:rsid w:val="000803BF"/>
    <w:rsid w:val="000A02A4"/>
    <w:rsid w:val="000C35E5"/>
    <w:rsid w:val="000C6369"/>
    <w:rsid w:val="000D4F83"/>
    <w:rsid w:val="000F1EC5"/>
    <w:rsid w:val="00105EDA"/>
    <w:rsid w:val="001106E7"/>
    <w:rsid w:val="00137A64"/>
    <w:rsid w:val="00140B24"/>
    <w:rsid w:val="0014739D"/>
    <w:rsid w:val="0019219B"/>
    <w:rsid w:val="001A20B1"/>
    <w:rsid w:val="001C746A"/>
    <w:rsid w:val="001F54B7"/>
    <w:rsid w:val="00227607"/>
    <w:rsid w:val="00244365"/>
    <w:rsid w:val="002449FB"/>
    <w:rsid w:val="00257581"/>
    <w:rsid w:val="00283986"/>
    <w:rsid w:val="002A56CD"/>
    <w:rsid w:val="002B093D"/>
    <w:rsid w:val="002E2008"/>
    <w:rsid w:val="003070E0"/>
    <w:rsid w:val="003135BB"/>
    <w:rsid w:val="00313E79"/>
    <w:rsid w:val="00330BC5"/>
    <w:rsid w:val="00346D47"/>
    <w:rsid w:val="003503A4"/>
    <w:rsid w:val="00372120"/>
    <w:rsid w:val="003A3CDF"/>
    <w:rsid w:val="003A459C"/>
    <w:rsid w:val="003D15A7"/>
    <w:rsid w:val="0044578F"/>
    <w:rsid w:val="00451A0D"/>
    <w:rsid w:val="00453BE0"/>
    <w:rsid w:val="0046388B"/>
    <w:rsid w:val="00466E8E"/>
    <w:rsid w:val="00470C8E"/>
    <w:rsid w:val="0047675C"/>
    <w:rsid w:val="00483BC2"/>
    <w:rsid w:val="004B38FB"/>
    <w:rsid w:val="004C6D23"/>
    <w:rsid w:val="004D4565"/>
    <w:rsid w:val="004E2128"/>
    <w:rsid w:val="00500929"/>
    <w:rsid w:val="00555076"/>
    <w:rsid w:val="00556D8C"/>
    <w:rsid w:val="005576F4"/>
    <w:rsid w:val="00562358"/>
    <w:rsid w:val="00565EE5"/>
    <w:rsid w:val="0057547B"/>
    <w:rsid w:val="00584CCE"/>
    <w:rsid w:val="005B0CFA"/>
    <w:rsid w:val="0063172D"/>
    <w:rsid w:val="00637F15"/>
    <w:rsid w:val="00660459"/>
    <w:rsid w:val="006C0AB0"/>
    <w:rsid w:val="006D03F6"/>
    <w:rsid w:val="007313F7"/>
    <w:rsid w:val="0075118C"/>
    <w:rsid w:val="00775B17"/>
    <w:rsid w:val="00776FFF"/>
    <w:rsid w:val="00783D19"/>
    <w:rsid w:val="00786269"/>
    <w:rsid w:val="0078697E"/>
    <w:rsid w:val="007B11F9"/>
    <w:rsid w:val="007C1E9C"/>
    <w:rsid w:val="007D66BA"/>
    <w:rsid w:val="00806C9E"/>
    <w:rsid w:val="00814723"/>
    <w:rsid w:val="0083284F"/>
    <w:rsid w:val="00850C23"/>
    <w:rsid w:val="00852FB0"/>
    <w:rsid w:val="0086005C"/>
    <w:rsid w:val="00862096"/>
    <w:rsid w:val="00871DD7"/>
    <w:rsid w:val="00890489"/>
    <w:rsid w:val="00893D5F"/>
    <w:rsid w:val="008C3296"/>
    <w:rsid w:val="008C384C"/>
    <w:rsid w:val="008C3B1C"/>
    <w:rsid w:val="008D2E71"/>
    <w:rsid w:val="008F0ACD"/>
    <w:rsid w:val="008F434F"/>
    <w:rsid w:val="00900FF0"/>
    <w:rsid w:val="009017CD"/>
    <w:rsid w:val="00913FC9"/>
    <w:rsid w:val="009221DA"/>
    <w:rsid w:val="009300B4"/>
    <w:rsid w:val="00944FB3"/>
    <w:rsid w:val="00947952"/>
    <w:rsid w:val="00990C39"/>
    <w:rsid w:val="009953D1"/>
    <w:rsid w:val="009A0D7D"/>
    <w:rsid w:val="009B03D3"/>
    <w:rsid w:val="009B7B3D"/>
    <w:rsid w:val="009E704B"/>
    <w:rsid w:val="00A20750"/>
    <w:rsid w:val="00A4594E"/>
    <w:rsid w:val="00A6650F"/>
    <w:rsid w:val="00A747A1"/>
    <w:rsid w:val="00AD4F5A"/>
    <w:rsid w:val="00AE07B3"/>
    <w:rsid w:val="00AE61E6"/>
    <w:rsid w:val="00AF71AA"/>
    <w:rsid w:val="00B1248C"/>
    <w:rsid w:val="00B129E4"/>
    <w:rsid w:val="00B23237"/>
    <w:rsid w:val="00B31D1B"/>
    <w:rsid w:val="00B35FE2"/>
    <w:rsid w:val="00B402EA"/>
    <w:rsid w:val="00B64806"/>
    <w:rsid w:val="00B93D7F"/>
    <w:rsid w:val="00BB7288"/>
    <w:rsid w:val="00BC31E2"/>
    <w:rsid w:val="00BE3778"/>
    <w:rsid w:val="00C165C2"/>
    <w:rsid w:val="00C3071A"/>
    <w:rsid w:val="00C518A0"/>
    <w:rsid w:val="00C52091"/>
    <w:rsid w:val="00C92483"/>
    <w:rsid w:val="00C95D51"/>
    <w:rsid w:val="00CC6BE9"/>
    <w:rsid w:val="00CD494A"/>
    <w:rsid w:val="00CE08D5"/>
    <w:rsid w:val="00D05F33"/>
    <w:rsid w:val="00D17293"/>
    <w:rsid w:val="00D37F2A"/>
    <w:rsid w:val="00D64EFC"/>
    <w:rsid w:val="00D91A7E"/>
    <w:rsid w:val="00DA1D1D"/>
    <w:rsid w:val="00DA5F07"/>
    <w:rsid w:val="00DC2AD8"/>
    <w:rsid w:val="00DC3D9E"/>
    <w:rsid w:val="00DD5B41"/>
    <w:rsid w:val="00DE0258"/>
    <w:rsid w:val="00E006DF"/>
    <w:rsid w:val="00E07917"/>
    <w:rsid w:val="00E13F8E"/>
    <w:rsid w:val="00E22777"/>
    <w:rsid w:val="00E318DB"/>
    <w:rsid w:val="00E504E9"/>
    <w:rsid w:val="00E55A0B"/>
    <w:rsid w:val="00E6208A"/>
    <w:rsid w:val="00E64613"/>
    <w:rsid w:val="00E704D7"/>
    <w:rsid w:val="00EA2DB0"/>
    <w:rsid w:val="00EA496B"/>
    <w:rsid w:val="00EB17A9"/>
    <w:rsid w:val="00EB51D9"/>
    <w:rsid w:val="00EC445A"/>
    <w:rsid w:val="00EC6A9D"/>
    <w:rsid w:val="00ED5EF5"/>
    <w:rsid w:val="00ED62A9"/>
    <w:rsid w:val="00EE6FAC"/>
    <w:rsid w:val="00EF3529"/>
    <w:rsid w:val="00EF4F3C"/>
    <w:rsid w:val="00EF5FED"/>
    <w:rsid w:val="00F02ABE"/>
    <w:rsid w:val="00F16FD3"/>
    <w:rsid w:val="00F46C64"/>
    <w:rsid w:val="00F61ACB"/>
    <w:rsid w:val="00FA267E"/>
    <w:rsid w:val="00FC2D31"/>
    <w:rsid w:val="00FD1634"/>
    <w:rsid w:val="00FE6E69"/>
    <w:rsid w:val="00FF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9D763"/>
  <w15:docId w15:val="{686ACFFB-8F47-43BA-B0AA-B4D4C80D2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0"/>
    <w:next w:val="a0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1"/>
    <w:link w:val="a4"/>
    <w:uiPriority w:val="10"/>
    <w:rPr>
      <w:sz w:val="48"/>
      <w:szCs w:val="48"/>
    </w:rPr>
  </w:style>
  <w:style w:type="paragraph" w:styleId="a6">
    <w:name w:val="Subtitle"/>
    <w:basedOn w:val="a0"/>
    <w:next w:val="a0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1"/>
    <w:link w:val="a6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0"/>
    <w:next w:val="a0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0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1"/>
    <w:link w:val="aa"/>
    <w:uiPriority w:val="99"/>
  </w:style>
  <w:style w:type="paragraph" w:styleId="ac">
    <w:name w:val="footer"/>
    <w:basedOn w:val="a0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1"/>
    <w:uiPriority w:val="99"/>
  </w:style>
  <w:style w:type="paragraph" w:styleId="ae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0"/>
    <w:next w:val="a0"/>
    <w:uiPriority w:val="99"/>
    <w:unhideWhenUsed/>
  </w:style>
  <w:style w:type="paragraph" w:styleId="af4">
    <w:name w:val="Normal (Web)"/>
    <w:basedOn w:val="a0"/>
    <w:link w:val="af5"/>
    <w:pPr>
      <w:spacing w:before="100" w:beforeAutospacing="1" w:after="100" w:afterAutospacing="1"/>
    </w:pPr>
  </w:style>
  <w:style w:type="paragraph" w:styleId="af6">
    <w:name w:val="Balloon Text"/>
    <w:basedOn w:val="a0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No Spacing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Hyperlink"/>
    <w:rPr>
      <w:color w:val="0000FF"/>
      <w:u w:val="single"/>
    </w:rPr>
  </w:style>
  <w:style w:type="character" w:customStyle="1" w:styleId="af5">
    <w:name w:val="Обычный (веб) Знак"/>
    <w:link w:val="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Paragraph"/>
    <w:aliases w:val="Булет 1,Bullet List,numbered,FooterText,Bullet Number,Нумерованый список,lp1,lp11,List Paragraph11,Bullet 1,Use Case List Paragraph,Paragraphe de liste1"/>
    <w:basedOn w:val="a0"/>
    <w:link w:val="afb"/>
    <w:uiPriority w:val="34"/>
    <w:qFormat/>
    <w:pPr>
      <w:ind w:left="720"/>
      <w:contextualSpacing/>
    </w:pPr>
  </w:style>
  <w:style w:type="paragraph" w:customStyle="1" w:styleId="regl12">
    <w:name w:val="regl_12"/>
    <w:basedOn w:val="a0"/>
    <w:pPr>
      <w:jc w:val="both"/>
    </w:pPr>
    <w:rPr>
      <w:sz w:val="28"/>
    </w:rPr>
  </w:style>
  <w:style w:type="paragraph" w:styleId="afc">
    <w:name w:val="footnote text"/>
    <w:basedOn w:val="a0"/>
    <w:link w:val="afd"/>
    <w:semiHidden/>
    <w:pPr>
      <w:widowControl w:val="0"/>
      <w:spacing w:before="60" w:line="360" w:lineRule="auto"/>
      <w:ind w:firstLine="720"/>
      <w:jc w:val="both"/>
    </w:pPr>
    <w:rPr>
      <w:sz w:val="20"/>
      <w:szCs w:val="20"/>
    </w:rPr>
  </w:style>
  <w:style w:type="character" w:customStyle="1" w:styleId="afd">
    <w:name w:val="Текст сноски Знак"/>
    <w:basedOn w:val="a1"/>
    <w:link w:val="afc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otnote reference"/>
    <w:rPr>
      <w:vertAlign w:val="superscript"/>
    </w:rPr>
  </w:style>
  <w:style w:type="character" w:styleId="aff">
    <w:name w:val="FollowedHyperlink"/>
    <w:uiPriority w:val="99"/>
    <w:semiHidden/>
    <w:unhideWhenUsed/>
    <w:rPr>
      <w:color w:val="954F72"/>
      <w:u w:val="single"/>
    </w:rPr>
  </w:style>
  <w:style w:type="paragraph" w:customStyle="1" w:styleId="13">
    <w:name w:val="Абзац списка1"/>
    <w:basedOn w:val="a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styleId="aff0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1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ff2">
    <w:name w:val="annotation text"/>
    <w:basedOn w:val="a0"/>
    <w:link w:val="aff3"/>
    <w:uiPriority w:val="99"/>
    <w:semiHidden/>
    <w:unhideWhenUsed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48">
    <w:name w:val="Font Style48"/>
    <w:uiPriority w:val="99"/>
    <w:rPr>
      <w:rFonts w:ascii="Times New Roman" w:hAnsi="Times New Roman" w:cs="Times New Roman"/>
      <w:sz w:val="22"/>
      <w:szCs w:val="22"/>
    </w:rPr>
  </w:style>
  <w:style w:type="paragraph" w:styleId="a">
    <w:name w:val="List Bullet"/>
    <w:basedOn w:val="a0"/>
    <w:uiPriority w:val="99"/>
    <w:pPr>
      <w:numPr>
        <w:numId w:val="5"/>
      </w:numPr>
    </w:pPr>
    <w:rPr>
      <w:rFonts w:ascii="Lucida Sans" w:hAnsi="Lucida Sans"/>
      <w:sz w:val="18"/>
      <w:szCs w:val="20"/>
      <w:lang w:val="en-US" w:eastAsia="en-US"/>
    </w:rPr>
  </w:style>
  <w:style w:type="character" w:customStyle="1" w:styleId="afb">
    <w:name w:val="Абзац списка Знак"/>
    <w:aliases w:val="Булет 1 Знак,Bullet List Знак,numbered Знак,FooterText Знак,Bullet Number Знак,Нумерованый список Знак,lp1 Знак,lp11 Знак,List Paragraph11 Знак,Bullet 1 Знак,Use Case List Paragraph Знак,Paragraphe de liste1 Знак"/>
    <w:link w:val="afa"/>
    <w:uiPriority w:val="34"/>
    <w:rsid w:val="00313E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5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B3543-810A-4F54-B0CA-01B4D6004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2113</Words>
  <Characters>12047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RepinSS@nornik.ru</dc:creator>
  <cp:lastModifiedBy>Евмененко Карина Эдуардовна</cp:lastModifiedBy>
  <cp:revision>5</cp:revision>
  <cp:lastPrinted>2024-10-30T03:15:00Z</cp:lastPrinted>
  <dcterms:created xsi:type="dcterms:W3CDTF">2024-12-25T05:25:00Z</dcterms:created>
  <dcterms:modified xsi:type="dcterms:W3CDTF">2025-03-04T02:59:00Z</dcterms:modified>
</cp:coreProperties>
</file>